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5E" w:rsidRPr="00B16B54" w:rsidRDefault="00FC6D91" w:rsidP="00B16B54">
      <w:pPr>
        <w:tabs>
          <w:tab w:val="center" w:pos="4677"/>
          <w:tab w:val="left" w:pos="6660"/>
        </w:tabs>
        <w:spacing w:after="0"/>
        <w:rPr>
          <w:rFonts w:ascii="Times New Roman" w:hAnsi="Times New Roman" w:cs="Times New Roman"/>
          <w:b/>
          <w:bCs/>
          <w:sz w:val="28"/>
          <w:szCs w:val="28"/>
        </w:rPr>
      </w:pPr>
      <w:r w:rsidRPr="00B16B54">
        <w:rPr>
          <w:rFonts w:ascii="Times New Roman" w:hAnsi="Times New Roman" w:cs="Times New Roman"/>
          <w:b/>
          <w:bCs/>
          <w:sz w:val="28"/>
          <w:szCs w:val="28"/>
        </w:rPr>
        <w:tab/>
      </w:r>
      <w:r w:rsidR="001000C1" w:rsidRPr="00B16B54">
        <w:rPr>
          <w:rFonts w:ascii="Times New Roman" w:hAnsi="Times New Roman" w:cs="Times New Roman"/>
          <w:noProof/>
          <w:sz w:val="28"/>
          <w:szCs w:val="28"/>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-457200</wp:posOffset>
            </wp:positionV>
            <wp:extent cx="685800" cy="8026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2640"/>
                    </a:xfrm>
                    <a:prstGeom prst="rect">
                      <a:avLst/>
                    </a:prstGeom>
                    <a:noFill/>
                  </pic:spPr>
                </pic:pic>
              </a:graphicData>
            </a:graphic>
          </wp:anchor>
        </w:drawing>
      </w:r>
      <w:r w:rsidR="003B4063" w:rsidRPr="00B16B54">
        <w:rPr>
          <w:rFonts w:ascii="Times New Roman" w:hAnsi="Times New Roman" w:cs="Times New Roman"/>
          <w:b/>
          <w:bCs/>
          <w:sz w:val="28"/>
          <w:szCs w:val="28"/>
        </w:rPr>
        <w:tab/>
      </w:r>
    </w:p>
    <w:p w:rsidR="008D315E" w:rsidRPr="00B16B54" w:rsidRDefault="008D315E" w:rsidP="00B16B54">
      <w:pPr>
        <w:spacing w:after="0" w:line="240" w:lineRule="auto"/>
        <w:jc w:val="center"/>
        <w:rPr>
          <w:rFonts w:ascii="Times New Roman" w:hAnsi="Times New Roman" w:cs="Times New Roman"/>
          <w:b/>
          <w:bCs/>
          <w:sz w:val="28"/>
          <w:szCs w:val="28"/>
        </w:rPr>
      </w:pPr>
      <w:r w:rsidRPr="00B16B54">
        <w:rPr>
          <w:rFonts w:ascii="Times New Roman" w:hAnsi="Times New Roman" w:cs="Times New Roman"/>
          <w:b/>
          <w:bCs/>
          <w:sz w:val="28"/>
          <w:szCs w:val="28"/>
        </w:rPr>
        <w:t xml:space="preserve">СОВЕТ </w:t>
      </w:r>
    </w:p>
    <w:p w:rsidR="008D315E" w:rsidRPr="00B16B54" w:rsidRDefault="00533A03" w:rsidP="00B16B54">
      <w:pPr>
        <w:spacing w:after="0" w:line="240" w:lineRule="auto"/>
        <w:jc w:val="center"/>
        <w:rPr>
          <w:rFonts w:ascii="Times New Roman" w:hAnsi="Times New Roman" w:cs="Times New Roman"/>
          <w:b/>
          <w:bCs/>
          <w:sz w:val="28"/>
          <w:szCs w:val="28"/>
        </w:rPr>
      </w:pPr>
      <w:r w:rsidRPr="00B16B54">
        <w:rPr>
          <w:rFonts w:ascii="Times New Roman" w:hAnsi="Times New Roman" w:cs="Times New Roman"/>
          <w:b/>
          <w:bCs/>
          <w:sz w:val="28"/>
          <w:szCs w:val="28"/>
        </w:rPr>
        <w:t>РЯЗАН</w:t>
      </w:r>
      <w:r w:rsidR="008D315E" w:rsidRPr="00B16B54">
        <w:rPr>
          <w:rFonts w:ascii="Times New Roman" w:hAnsi="Times New Roman" w:cs="Times New Roman"/>
          <w:b/>
          <w:bCs/>
          <w:sz w:val="28"/>
          <w:szCs w:val="28"/>
        </w:rPr>
        <w:t>СКОГО СЕЛЬСКОГО ПОСЕЛЕНИЯ</w:t>
      </w:r>
    </w:p>
    <w:p w:rsidR="008D315E" w:rsidRPr="00B16B54" w:rsidRDefault="008D315E" w:rsidP="00B16B54">
      <w:pPr>
        <w:spacing w:after="0" w:line="240" w:lineRule="auto"/>
        <w:jc w:val="center"/>
        <w:rPr>
          <w:rFonts w:ascii="Times New Roman" w:hAnsi="Times New Roman" w:cs="Times New Roman"/>
          <w:b/>
          <w:bCs/>
          <w:sz w:val="28"/>
          <w:szCs w:val="28"/>
        </w:rPr>
      </w:pPr>
      <w:r w:rsidRPr="00B16B54">
        <w:rPr>
          <w:rFonts w:ascii="Times New Roman" w:hAnsi="Times New Roman" w:cs="Times New Roman"/>
          <w:b/>
          <w:bCs/>
          <w:sz w:val="28"/>
          <w:szCs w:val="28"/>
        </w:rPr>
        <w:t>БЕЛОРЕЧЕНСКОГО РАЙОНА</w:t>
      </w:r>
    </w:p>
    <w:p w:rsidR="008D315E" w:rsidRPr="00B16B54" w:rsidRDefault="008D315E" w:rsidP="00B16B54">
      <w:pPr>
        <w:spacing w:after="0" w:line="240" w:lineRule="auto"/>
        <w:jc w:val="center"/>
        <w:rPr>
          <w:rFonts w:ascii="Times New Roman" w:hAnsi="Times New Roman" w:cs="Times New Roman"/>
          <w:sz w:val="28"/>
          <w:szCs w:val="28"/>
        </w:rPr>
      </w:pPr>
    </w:p>
    <w:p w:rsidR="008D315E" w:rsidRPr="00B16B54" w:rsidRDefault="000022B1" w:rsidP="00B16B54">
      <w:pPr>
        <w:spacing w:after="0" w:line="240" w:lineRule="auto"/>
        <w:jc w:val="center"/>
        <w:rPr>
          <w:rFonts w:ascii="Times New Roman" w:hAnsi="Times New Roman" w:cs="Times New Roman"/>
          <w:b/>
          <w:bCs/>
          <w:sz w:val="28"/>
          <w:szCs w:val="28"/>
        </w:rPr>
      </w:pPr>
      <w:r w:rsidRPr="00B16B54">
        <w:rPr>
          <w:rFonts w:ascii="Times New Roman" w:hAnsi="Times New Roman" w:cs="Times New Roman"/>
          <w:b/>
          <w:bCs/>
          <w:sz w:val="28"/>
          <w:szCs w:val="28"/>
        </w:rPr>
        <w:t xml:space="preserve">8 </w:t>
      </w:r>
      <w:r w:rsidR="008D315E" w:rsidRPr="00B16B54">
        <w:rPr>
          <w:rFonts w:ascii="Times New Roman" w:hAnsi="Times New Roman" w:cs="Times New Roman"/>
          <w:b/>
          <w:bCs/>
          <w:sz w:val="28"/>
          <w:szCs w:val="28"/>
        </w:rPr>
        <w:t xml:space="preserve">СЕССИЯ </w:t>
      </w:r>
      <w:r w:rsidR="00276049" w:rsidRPr="00B16B54">
        <w:rPr>
          <w:rFonts w:ascii="Times New Roman" w:hAnsi="Times New Roman" w:cs="Times New Roman"/>
          <w:b/>
          <w:bCs/>
          <w:sz w:val="28"/>
          <w:szCs w:val="28"/>
        </w:rPr>
        <w:t>4</w:t>
      </w:r>
      <w:r w:rsidR="008D315E" w:rsidRPr="00B16B54">
        <w:rPr>
          <w:rFonts w:ascii="Times New Roman" w:hAnsi="Times New Roman" w:cs="Times New Roman"/>
          <w:b/>
          <w:bCs/>
          <w:sz w:val="28"/>
          <w:szCs w:val="28"/>
        </w:rPr>
        <w:t xml:space="preserve"> СОЗЫВА</w:t>
      </w:r>
    </w:p>
    <w:p w:rsidR="008D315E" w:rsidRPr="00B16B54" w:rsidRDefault="008D315E" w:rsidP="00B16B54">
      <w:pPr>
        <w:spacing w:after="0" w:line="240" w:lineRule="auto"/>
        <w:jc w:val="center"/>
        <w:rPr>
          <w:rFonts w:ascii="Times New Roman" w:hAnsi="Times New Roman" w:cs="Times New Roman"/>
          <w:b/>
          <w:bCs/>
          <w:sz w:val="28"/>
          <w:szCs w:val="28"/>
        </w:rPr>
      </w:pPr>
      <w:r w:rsidRPr="00B16B54">
        <w:rPr>
          <w:rFonts w:ascii="Times New Roman" w:hAnsi="Times New Roman" w:cs="Times New Roman"/>
          <w:b/>
          <w:bCs/>
          <w:sz w:val="28"/>
          <w:szCs w:val="28"/>
        </w:rPr>
        <w:t>РЕШЕНИЕ</w:t>
      </w:r>
    </w:p>
    <w:p w:rsidR="008D315E" w:rsidRPr="00B16B54" w:rsidRDefault="000022B1" w:rsidP="00B16B54">
      <w:pPr>
        <w:tabs>
          <w:tab w:val="left" w:pos="900"/>
        </w:tabs>
        <w:spacing w:after="0" w:line="240" w:lineRule="auto"/>
        <w:rPr>
          <w:rFonts w:ascii="Times New Roman" w:hAnsi="Times New Roman" w:cs="Times New Roman"/>
          <w:sz w:val="28"/>
          <w:szCs w:val="28"/>
        </w:rPr>
      </w:pPr>
      <w:r w:rsidRPr="00B16B54">
        <w:rPr>
          <w:rFonts w:ascii="Times New Roman" w:hAnsi="Times New Roman" w:cs="Times New Roman"/>
          <w:sz w:val="28"/>
          <w:szCs w:val="28"/>
        </w:rPr>
        <w:t>20</w:t>
      </w:r>
      <w:r w:rsidR="00AA2FC0" w:rsidRPr="00B16B54">
        <w:rPr>
          <w:rFonts w:ascii="Times New Roman" w:hAnsi="Times New Roman" w:cs="Times New Roman"/>
          <w:sz w:val="28"/>
          <w:szCs w:val="28"/>
        </w:rPr>
        <w:t xml:space="preserve"> </w:t>
      </w:r>
      <w:r w:rsidR="008D315E" w:rsidRPr="00B16B54">
        <w:rPr>
          <w:rFonts w:ascii="Times New Roman" w:hAnsi="Times New Roman" w:cs="Times New Roman"/>
          <w:sz w:val="28"/>
          <w:szCs w:val="28"/>
        </w:rPr>
        <w:t>декабря 201</w:t>
      </w:r>
      <w:r w:rsidR="00276049" w:rsidRPr="00B16B54">
        <w:rPr>
          <w:rFonts w:ascii="Times New Roman" w:hAnsi="Times New Roman" w:cs="Times New Roman"/>
          <w:sz w:val="28"/>
          <w:szCs w:val="28"/>
        </w:rPr>
        <w:t>9</w:t>
      </w:r>
      <w:r w:rsidR="008D315E" w:rsidRPr="00B16B54">
        <w:rPr>
          <w:rFonts w:ascii="Times New Roman" w:hAnsi="Times New Roman" w:cs="Times New Roman"/>
          <w:sz w:val="28"/>
          <w:szCs w:val="28"/>
        </w:rPr>
        <w:t xml:space="preserve"> г.</w:t>
      </w:r>
      <w:r w:rsidR="00B16B54" w:rsidRPr="00B16B54">
        <w:rPr>
          <w:rFonts w:ascii="Times New Roman" w:hAnsi="Times New Roman" w:cs="Times New Roman"/>
          <w:sz w:val="28"/>
          <w:szCs w:val="28"/>
        </w:rPr>
        <w:t xml:space="preserve">                                                                                          </w:t>
      </w:r>
      <w:r w:rsidR="008D315E" w:rsidRPr="00B16B54">
        <w:rPr>
          <w:rFonts w:ascii="Times New Roman" w:hAnsi="Times New Roman" w:cs="Times New Roman"/>
          <w:sz w:val="28"/>
          <w:szCs w:val="28"/>
        </w:rPr>
        <w:t xml:space="preserve"> № </w:t>
      </w:r>
      <w:r w:rsidRPr="00B16B54">
        <w:rPr>
          <w:rFonts w:ascii="Times New Roman" w:hAnsi="Times New Roman" w:cs="Times New Roman"/>
          <w:sz w:val="28"/>
          <w:szCs w:val="28"/>
        </w:rPr>
        <w:t>22</w:t>
      </w:r>
    </w:p>
    <w:p w:rsidR="008D315E" w:rsidRPr="00B16B54" w:rsidRDefault="008D315E" w:rsidP="00B16B54">
      <w:pPr>
        <w:tabs>
          <w:tab w:val="left" w:pos="900"/>
        </w:tabs>
        <w:spacing w:after="0" w:line="240" w:lineRule="auto"/>
        <w:jc w:val="center"/>
        <w:rPr>
          <w:rFonts w:ascii="Times New Roman" w:hAnsi="Times New Roman" w:cs="Times New Roman"/>
          <w:sz w:val="28"/>
          <w:szCs w:val="28"/>
        </w:rPr>
      </w:pPr>
      <w:proofErr w:type="gramStart"/>
      <w:r w:rsidRPr="00B16B54">
        <w:rPr>
          <w:rFonts w:ascii="Times New Roman" w:hAnsi="Times New Roman" w:cs="Times New Roman"/>
          <w:sz w:val="28"/>
          <w:szCs w:val="28"/>
        </w:rPr>
        <w:t>с</w:t>
      </w:r>
      <w:r w:rsidR="00533A03" w:rsidRPr="00B16B54">
        <w:rPr>
          <w:rFonts w:ascii="Times New Roman" w:hAnsi="Times New Roman" w:cs="Times New Roman"/>
          <w:sz w:val="28"/>
          <w:szCs w:val="28"/>
        </w:rPr>
        <w:t>таница</w:t>
      </w:r>
      <w:proofErr w:type="gramEnd"/>
      <w:r w:rsidR="00533A03" w:rsidRPr="00B16B54">
        <w:rPr>
          <w:rFonts w:ascii="Times New Roman" w:hAnsi="Times New Roman" w:cs="Times New Roman"/>
          <w:sz w:val="28"/>
          <w:szCs w:val="28"/>
        </w:rPr>
        <w:t xml:space="preserve"> Рязанская</w:t>
      </w:r>
    </w:p>
    <w:p w:rsidR="008D315E" w:rsidRPr="00B16B54" w:rsidRDefault="008D315E"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Краснодарского края</w:t>
      </w:r>
    </w:p>
    <w:p w:rsidR="00D71BE6" w:rsidRPr="00B16B54" w:rsidRDefault="00D71BE6" w:rsidP="00B16B54">
      <w:pPr>
        <w:pStyle w:val="1"/>
        <w:spacing w:line="240" w:lineRule="auto"/>
        <w:jc w:val="center"/>
        <w:rPr>
          <w:rFonts w:ascii="Times New Roman" w:hAnsi="Times New Roman" w:cs="Times New Roman"/>
          <w:b/>
          <w:bCs/>
        </w:rPr>
      </w:pPr>
    </w:p>
    <w:p w:rsidR="008D315E" w:rsidRPr="00B16B54" w:rsidRDefault="008D315E" w:rsidP="00B16B54">
      <w:pPr>
        <w:pStyle w:val="1"/>
        <w:spacing w:line="240" w:lineRule="auto"/>
        <w:jc w:val="center"/>
        <w:rPr>
          <w:rFonts w:ascii="Times New Roman" w:hAnsi="Times New Roman" w:cs="Times New Roman"/>
          <w:b/>
          <w:bCs/>
        </w:rPr>
      </w:pPr>
      <w:r w:rsidRPr="00B16B54">
        <w:rPr>
          <w:rFonts w:ascii="Times New Roman" w:hAnsi="Times New Roman" w:cs="Times New Roman"/>
          <w:b/>
          <w:bCs/>
        </w:rPr>
        <w:t xml:space="preserve">О бюджете </w:t>
      </w:r>
      <w:r w:rsidR="00533A03" w:rsidRPr="00B16B54">
        <w:rPr>
          <w:rFonts w:ascii="Times New Roman" w:hAnsi="Times New Roman" w:cs="Times New Roman"/>
          <w:b/>
          <w:bCs/>
        </w:rPr>
        <w:t>Ряза</w:t>
      </w:r>
      <w:r w:rsidRPr="00B16B54">
        <w:rPr>
          <w:rFonts w:ascii="Times New Roman" w:hAnsi="Times New Roman" w:cs="Times New Roman"/>
          <w:b/>
          <w:bCs/>
        </w:rPr>
        <w:t xml:space="preserve">нского сельского поселения </w:t>
      </w:r>
    </w:p>
    <w:p w:rsidR="008D315E" w:rsidRPr="00B16B54" w:rsidRDefault="00533A03" w:rsidP="00B16B54">
      <w:pPr>
        <w:pStyle w:val="1"/>
        <w:spacing w:line="240" w:lineRule="auto"/>
        <w:jc w:val="center"/>
        <w:rPr>
          <w:rFonts w:ascii="Times New Roman" w:hAnsi="Times New Roman" w:cs="Times New Roman"/>
          <w:b/>
          <w:bCs/>
        </w:rPr>
      </w:pPr>
      <w:r w:rsidRPr="00B16B54">
        <w:rPr>
          <w:rFonts w:ascii="Times New Roman" w:hAnsi="Times New Roman" w:cs="Times New Roman"/>
          <w:b/>
          <w:bCs/>
        </w:rPr>
        <w:t xml:space="preserve">Белореченского района на </w:t>
      </w:r>
      <w:r w:rsidR="00276049" w:rsidRPr="00B16B54">
        <w:rPr>
          <w:rFonts w:ascii="Times New Roman" w:hAnsi="Times New Roman" w:cs="Times New Roman"/>
          <w:b/>
          <w:bCs/>
        </w:rPr>
        <w:t>2020</w:t>
      </w:r>
      <w:r w:rsidR="008D315E" w:rsidRPr="00B16B54">
        <w:rPr>
          <w:rFonts w:ascii="Times New Roman" w:hAnsi="Times New Roman" w:cs="Times New Roman"/>
          <w:b/>
          <w:bCs/>
        </w:rPr>
        <w:t xml:space="preserve"> год </w:t>
      </w:r>
    </w:p>
    <w:p w:rsidR="008D315E" w:rsidRPr="00B16B54" w:rsidRDefault="008D315E" w:rsidP="00B16B54">
      <w:pPr>
        <w:pStyle w:val="1"/>
        <w:spacing w:line="360" w:lineRule="auto"/>
        <w:jc w:val="center"/>
        <w:rPr>
          <w:rFonts w:ascii="Times New Roman" w:hAnsi="Times New Roman" w:cs="Times New Roman"/>
          <w:b/>
          <w:bCs/>
          <w:snapToGrid w:val="0"/>
        </w:rPr>
      </w:pPr>
    </w:p>
    <w:p w:rsidR="00F61E67" w:rsidRPr="00B16B54" w:rsidRDefault="00276049" w:rsidP="00B16B54">
      <w:pPr>
        <w:pStyle w:val="1"/>
        <w:spacing w:line="240" w:lineRule="auto"/>
        <w:ind w:firstLine="708"/>
        <w:rPr>
          <w:rFonts w:ascii="Times New Roman" w:hAnsi="Times New Roman" w:cs="Times New Roman"/>
        </w:rPr>
      </w:pPr>
      <w:r w:rsidRPr="00B16B54">
        <w:rPr>
          <w:rFonts w:ascii="Times New Roman" w:hAnsi="Times New Roman" w:cs="Times New Roman"/>
        </w:rPr>
        <w:t>В соответствии со статьями 154,169,184 Бюджетного Кодекса Российской Федерации от 31 июля 1998 года № 145-ФЗ,</w:t>
      </w:r>
      <w:r w:rsidR="00B16B54" w:rsidRPr="00B16B54">
        <w:rPr>
          <w:rFonts w:ascii="Times New Roman" w:hAnsi="Times New Roman" w:cs="Times New Roman"/>
        </w:rPr>
        <w:t xml:space="preserve"> </w:t>
      </w:r>
      <w:r w:rsidRPr="00B16B54">
        <w:rPr>
          <w:rFonts w:ascii="Times New Roman" w:hAnsi="Times New Roman" w:cs="Times New Roman"/>
        </w:rPr>
        <w:t>статьями 15 и 35 Федерального Закона от 6 октября 2003 года № 131-ФЗ «Об общих принципах организации местного самоуправления в Российской Федерации, Законом</w:t>
      </w:r>
      <w:r w:rsidR="00B16B54" w:rsidRPr="00B16B54">
        <w:rPr>
          <w:rFonts w:ascii="Times New Roman" w:hAnsi="Times New Roman" w:cs="Times New Roman"/>
        </w:rPr>
        <w:t xml:space="preserve"> </w:t>
      </w:r>
      <w:r w:rsidRPr="00B16B54">
        <w:rPr>
          <w:rFonts w:ascii="Times New Roman" w:hAnsi="Times New Roman" w:cs="Times New Roman"/>
        </w:rPr>
        <w:t>Краснодарского края «О краевом бюджете на 2020 год и на плановый период 2021 и 2022 годов», Законом Краснодарского края от 7 июня 2004 года № 717-КЗ «О местном самоуправлении в Краснодарском крае»,</w:t>
      </w:r>
      <w:r w:rsidR="00B16B54" w:rsidRPr="00B16B54">
        <w:rPr>
          <w:rFonts w:ascii="Times New Roman" w:hAnsi="Times New Roman" w:cs="Times New Roman"/>
        </w:rPr>
        <w:t xml:space="preserve"> </w:t>
      </w:r>
      <w:r w:rsidRPr="00B16B54">
        <w:rPr>
          <w:rFonts w:ascii="Times New Roman" w:hAnsi="Times New Roman" w:cs="Times New Roman"/>
        </w:rPr>
        <w:t xml:space="preserve">руководствуясь статьей </w:t>
      </w:r>
      <w:r w:rsidR="00F61E67" w:rsidRPr="00B16B54">
        <w:rPr>
          <w:rFonts w:ascii="Times New Roman" w:hAnsi="Times New Roman" w:cs="Times New Roman"/>
        </w:rPr>
        <w:t>статьей 26 Устава Рязанского сельского поселения Белореченского района,</w:t>
      </w:r>
      <w:r w:rsidR="00B16B54" w:rsidRPr="00B16B54">
        <w:rPr>
          <w:rFonts w:ascii="Times New Roman" w:hAnsi="Times New Roman" w:cs="Times New Roman"/>
        </w:rPr>
        <w:t xml:space="preserve"> </w:t>
      </w:r>
      <w:r w:rsidR="00F61E67" w:rsidRPr="00B16B54">
        <w:rPr>
          <w:rFonts w:ascii="Times New Roman" w:hAnsi="Times New Roman" w:cs="Times New Roman"/>
        </w:rPr>
        <w:t>Совет Рязанского сельского поселения Белореченского района</w:t>
      </w:r>
      <w:r w:rsidR="00B16B54" w:rsidRPr="00B16B54">
        <w:rPr>
          <w:rFonts w:ascii="Times New Roman" w:hAnsi="Times New Roman" w:cs="Times New Roman"/>
        </w:rPr>
        <w:t xml:space="preserve"> </w:t>
      </w:r>
      <w:r w:rsidR="00F61E67" w:rsidRPr="00B16B54">
        <w:rPr>
          <w:rFonts w:ascii="Times New Roman" w:hAnsi="Times New Roman" w:cs="Times New Roman"/>
        </w:rPr>
        <w:t>Р Е Ш И Л:</w:t>
      </w:r>
    </w:p>
    <w:p w:rsidR="008D315E" w:rsidRPr="00B16B54" w:rsidRDefault="008D315E"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1. Утвердить основные характеристики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 xml:space="preserve">бюджета </w:t>
      </w:r>
      <w:r w:rsidR="00533A03" w:rsidRPr="00B16B54">
        <w:rPr>
          <w:rFonts w:ascii="Times New Roman" w:hAnsi="Times New Roman" w:cs="Times New Roman"/>
          <w:sz w:val="28"/>
          <w:szCs w:val="28"/>
        </w:rPr>
        <w:t>Ряза</w:t>
      </w:r>
      <w:r w:rsidRPr="00B16B54">
        <w:rPr>
          <w:rFonts w:ascii="Times New Roman" w:hAnsi="Times New Roman" w:cs="Times New Roman"/>
          <w:sz w:val="28"/>
          <w:szCs w:val="28"/>
        </w:rPr>
        <w:t>нского сельского поселения Белореченского района</w:t>
      </w:r>
      <w:r w:rsidR="00B16B54" w:rsidRPr="00B16B54">
        <w:rPr>
          <w:rFonts w:ascii="Times New Roman" w:hAnsi="Times New Roman" w:cs="Times New Roman"/>
          <w:sz w:val="28"/>
          <w:szCs w:val="28"/>
        </w:rPr>
        <w:t xml:space="preserve"> </w:t>
      </w:r>
      <w:r w:rsidR="00276049" w:rsidRPr="00B16B54">
        <w:rPr>
          <w:rFonts w:ascii="Times New Roman" w:hAnsi="Times New Roman" w:cs="Times New Roman"/>
          <w:sz w:val="28"/>
          <w:szCs w:val="28"/>
        </w:rPr>
        <w:t>на 2020</w:t>
      </w:r>
      <w:r w:rsidRPr="00B16B54">
        <w:rPr>
          <w:rFonts w:ascii="Times New Roman" w:hAnsi="Times New Roman" w:cs="Times New Roman"/>
          <w:sz w:val="28"/>
          <w:szCs w:val="28"/>
        </w:rPr>
        <w:t xml:space="preserve"> год:</w:t>
      </w:r>
    </w:p>
    <w:p w:rsidR="008D315E" w:rsidRPr="00B16B54" w:rsidRDefault="008D315E"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1) общий объем доходов в сумме</w:t>
      </w:r>
      <w:r w:rsidR="00B16B54" w:rsidRPr="00B16B54">
        <w:rPr>
          <w:rFonts w:ascii="Times New Roman" w:hAnsi="Times New Roman" w:cs="Times New Roman"/>
          <w:sz w:val="28"/>
          <w:szCs w:val="28"/>
        </w:rPr>
        <w:t xml:space="preserve"> </w:t>
      </w:r>
      <w:r w:rsidR="00E92DD2" w:rsidRPr="00B16B54">
        <w:rPr>
          <w:rFonts w:ascii="Times New Roman" w:hAnsi="Times New Roman" w:cs="Times New Roman"/>
          <w:sz w:val="28"/>
          <w:szCs w:val="28"/>
        </w:rPr>
        <w:t>26 410 4</w:t>
      </w:r>
      <w:r w:rsidR="0042302D" w:rsidRPr="00B16B54">
        <w:rPr>
          <w:rFonts w:ascii="Times New Roman" w:hAnsi="Times New Roman" w:cs="Times New Roman"/>
          <w:sz w:val="28"/>
          <w:szCs w:val="28"/>
        </w:rPr>
        <w:t>00</w:t>
      </w:r>
      <w:r w:rsidRPr="00B16B54">
        <w:rPr>
          <w:rFonts w:ascii="Times New Roman" w:hAnsi="Times New Roman" w:cs="Times New Roman"/>
          <w:sz w:val="28"/>
          <w:szCs w:val="28"/>
        </w:rPr>
        <w:t>,00 рублей;</w:t>
      </w:r>
    </w:p>
    <w:p w:rsidR="008D315E" w:rsidRPr="00B16B54" w:rsidRDefault="008D315E"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xml:space="preserve">2) общий объем расходов в </w:t>
      </w:r>
      <w:r w:rsidR="00E92DD2" w:rsidRPr="00B16B54">
        <w:rPr>
          <w:rFonts w:ascii="Times New Roman" w:hAnsi="Times New Roman" w:cs="Times New Roman"/>
          <w:sz w:val="28"/>
          <w:szCs w:val="28"/>
        </w:rPr>
        <w:t xml:space="preserve">26 410 400,00 </w:t>
      </w:r>
      <w:r w:rsidRPr="00B16B54">
        <w:rPr>
          <w:rFonts w:ascii="Times New Roman" w:hAnsi="Times New Roman" w:cs="Times New Roman"/>
          <w:sz w:val="28"/>
          <w:szCs w:val="28"/>
        </w:rPr>
        <w:t>рублей;</w:t>
      </w:r>
    </w:p>
    <w:p w:rsidR="008D315E" w:rsidRPr="00B16B54" w:rsidRDefault="008D315E"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xml:space="preserve">3) верхний предел муниципального внутреннего долга </w:t>
      </w:r>
      <w:r w:rsidR="00533A03" w:rsidRPr="00B16B54">
        <w:rPr>
          <w:rFonts w:ascii="Times New Roman" w:hAnsi="Times New Roman" w:cs="Times New Roman"/>
          <w:sz w:val="28"/>
          <w:szCs w:val="28"/>
        </w:rPr>
        <w:t>Ряза</w:t>
      </w:r>
      <w:r w:rsidRPr="00B16B54">
        <w:rPr>
          <w:rFonts w:ascii="Times New Roman" w:hAnsi="Times New Roman" w:cs="Times New Roman"/>
          <w:sz w:val="28"/>
          <w:szCs w:val="28"/>
        </w:rPr>
        <w:t>нского сельского поселения Белореченского района</w:t>
      </w:r>
      <w:r w:rsidR="00162FA5" w:rsidRPr="00B16B54">
        <w:rPr>
          <w:rFonts w:ascii="Times New Roman" w:hAnsi="Times New Roman" w:cs="Times New Roman"/>
          <w:sz w:val="28"/>
          <w:szCs w:val="28"/>
        </w:rPr>
        <w:t xml:space="preserve"> на 1 января 2021</w:t>
      </w:r>
      <w:r w:rsidRPr="00B16B54">
        <w:rPr>
          <w:rFonts w:ascii="Times New Roman" w:hAnsi="Times New Roman" w:cs="Times New Roman"/>
          <w:sz w:val="28"/>
          <w:szCs w:val="28"/>
        </w:rPr>
        <w:t xml:space="preserve"> года в сумме 0,00 рублей, в том числе верхний предел долга по муниципальным гарантиям муниципального образования Белореченский район в сумме 0,00 рублей;</w:t>
      </w:r>
    </w:p>
    <w:p w:rsidR="008D315E" w:rsidRPr="00B16B54" w:rsidRDefault="008D315E" w:rsidP="00B16B54">
      <w:pPr>
        <w:pStyle w:val="ConsPlusNormal"/>
        <w:ind w:firstLine="709"/>
        <w:jc w:val="both"/>
        <w:rPr>
          <w:rFonts w:ascii="Times New Roman" w:hAnsi="Times New Roman" w:cs="Times New Roman"/>
          <w:sz w:val="28"/>
          <w:szCs w:val="28"/>
        </w:rPr>
      </w:pPr>
      <w:r w:rsidRPr="00B16B54">
        <w:rPr>
          <w:rFonts w:ascii="Times New Roman" w:hAnsi="Times New Roman" w:cs="Times New Roman"/>
          <w:sz w:val="28"/>
          <w:szCs w:val="28"/>
        </w:rPr>
        <w:t>4) дефицит</w:t>
      </w:r>
      <w:r w:rsidR="001965AA" w:rsidRPr="00B16B54">
        <w:rPr>
          <w:rFonts w:ascii="Times New Roman" w:hAnsi="Times New Roman" w:cs="Times New Roman"/>
          <w:sz w:val="28"/>
          <w:szCs w:val="28"/>
        </w:rPr>
        <w:t xml:space="preserve"> (профицит)</w:t>
      </w:r>
      <w:r w:rsidRPr="00B16B54">
        <w:rPr>
          <w:rFonts w:ascii="Times New Roman" w:hAnsi="Times New Roman" w:cs="Times New Roman"/>
          <w:sz w:val="28"/>
          <w:szCs w:val="28"/>
        </w:rPr>
        <w:t xml:space="preserve"> бюджета в сумме 0,00 рублей.</w:t>
      </w:r>
    </w:p>
    <w:p w:rsidR="007D51F6" w:rsidRPr="00B16B54" w:rsidRDefault="007D51F6"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xml:space="preserve">2. Утвердить </w:t>
      </w:r>
      <w:hyperlink r:id="rId8">
        <w:r w:rsidRPr="00B16B54">
          <w:rPr>
            <w:rStyle w:val="-"/>
            <w:rFonts w:ascii="Times New Roman" w:hAnsi="Times New Roman" w:cs="Times New Roman"/>
            <w:color w:val="auto"/>
            <w:sz w:val="28"/>
            <w:szCs w:val="28"/>
          </w:rPr>
          <w:t>перечень</w:t>
        </w:r>
      </w:hyperlink>
      <w:r w:rsidRPr="00B16B54">
        <w:rPr>
          <w:rFonts w:ascii="Times New Roman" w:hAnsi="Times New Roman" w:cs="Times New Roman"/>
          <w:sz w:val="28"/>
          <w:szCs w:val="28"/>
        </w:rPr>
        <w:t xml:space="preserve"> главных администраторов доходов бюджета Рязанского сельского поселения Белореченского района и закрепляемые за ними виды (подвиды) доходов бюджета Рязанского сельского поселения Белореченского района и перечень главных администраторов источников финансирования дефицита бюджета Рязанского сельского поселения Белореченского района согласно приложению 1 к настоящему решению.</w:t>
      </w:r>
    </w:p>
    <w:p w:rsidR="007D51F6" w:rsidRPr="00B16B54" w:rsidRDefault="007D51F6"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xml:space="preserve">3. Утвердить объем поступлений доходов в бюджет Рязанского сельского поселения Белореченского района по кодам видов (подвидов) доходов на 2020 год в суммах согласно </w:t>
      </w:r>
      <w:hyperlink r:id="rId9">
        <w:r w:rsidRPr="00B16B54">
          <w:rPr>
            <w:rFonts w:ascii="Times New Roman" w:hAnsi="Times New Roman" w:cs="Times New Roman"/>
            <w:sz w:val="28"/>
            <w:szCs w:val="28"/>
          </w:rPr>
          <w:t>приложению 2</w:t>
        </w:r>
      </w:hyperlink>
      <w:r w:rsidRPr="00B16B54">
        <w:rPr>
          <w:rFonts w:ascii="Times New Roman" w:hAnsi="Times New Roman" w:cs="Times New Roman"/>
          <w:sz w:val="28"/>
          <w:szCs w:val="28"/>
        </w:rPr>
        <w:t xml:space="preserve"> к настоящему решению.</w:t>
      </w:r>
    </w:p>
    <w:p w:rsidR="007D51F6" w:rsidRPr="00B16B54" w:rsidRDefault="007D51F6"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xml:space="preserve">4. Утвердить в составе доходов бюджета Рязанского сельского поселения Белореченского района безвозмездные поступления из краевого бюджета в 2020 году согласно </w:t>
      </w:r>
      <w:hyperlink r:id="rId10">
        <w:r w:rsidRPr="00B16B54">
          <w:rPr>
            <w:rFonts w:ascii="Times New Roman" w:hAnsi="Times New Roman" w:cs="Times New Roman"/>
            <w:sz w:val="28"/>
            <w:szCs w:val="28"/>
          </w:rPr>
          <w:t xml:space="preserve">приложению </w:t>
        </w:r>
        <w:r w:rsidRPr="00B16B54">
          <w:rPr>
            <w:rFonts w:ascii="Times New Roman" w:hAnsi="Times New Roman" w:cs="Times New Roman"/>
            <w:vanish/>
            <w:sz w:val="28"/>
            <w:szCs w:val="28"/>
          </w:rPr>
          <w:t>HYPERLINK "consultantplus://offline/ref=959A9ECFC9EB69AD12EFA42F1846B85F74F234856A9D90FD9ABBB92B063DA5B1BF180CC0E84F0620EBCAE9lDpDF"</w:t>
        </w:r>
        <w:r w:rsidRPr="00B16B54">
          <w:rPr>
            <w:rFonts w:ascii="Times New Roman" w:hAnsi="Times New Roman" w:cs="Times New Roman"/>
            <w:sz w:val="28"/>
            <w:szCs w:val="28"/>
          </w:rPr>
          <w:t>3</w:t>
        </w:r>
      </w:hyperlink>
      <w:r w:rsidRPr="00B16B54">
        <w:rPr>
          <w:rFonts w:ascii="Times New Roman" w:hAnsi="Times New Roman" w:cs="Times New Roman"/>
          <w:sz w:val="28"/>
          <w:szCs w:val="28"/>
        </w:rPr>
        <w:t xml:space="preserve"> к настоящему решению.</w:t>
      </w:r>
    </w:p>
    <w:p w:rsidR="007D51F6" w:rsidRPr="00B16B54" w:rsidRDefault="00B16B54" w:rsidP="00B16B54">
      <w:pPr>
        <w:spacing w:after="0" w:line="240" w:lineRule="auto"/>
        <w:jc w:val="both"/>
        <w:rPr>
          <w:rFonts w:ascii="Times New Roman" w:hAnsi="Times New Roman" w:cs="Times New Roman"/>
          <w:sz w:val="28"/>
          <w:szCs w:val="28"/>
        </w:rPr>
      </w:pPr>
      <w:r w:rsidRPr="00B16B54">
        <w:rPr>
          <w:rFonts w:ascii="Times New Roman" w:hAnsi="Times New Roman" w:cs="Times New Roman"/>
          <w:b/>
          <w:bCs/>
          <w:sz w:val="28"/>
          <w:szCs w:val="28"/>
        </w:rPr>
        <w:lastRenderedPageBreak/>
        <w:t xml:space="preserve">     </w:t>
      </w:r>
      <w:r w:rsidR="007D51F6" w:rsidRPr="00B16B54">
        <w:rPr>
          <w:rFonts w:ascii="Times New Roman" w:hAnsi="Times New Roman" w:cs="Times New Roman"/>
          <w:b/>
          <w:bCs/>
          <w:sz w:val="28"/>
          <w:szCs w:val="28"/>
        </w:rPr>
        <w:t xml:space="preserve"> </w:t>
      </w:r>
      <w:r w:rsidR="007D51F6" w:rsidRPr="00B16B54">
        <w:rPr>
          <w:rFonts w:ascii="Times New Roman" w:hAnsi="Times New Roman" w:cs="Times New Roman"/>
          <w:sz w:val="28"/>
          <w:szCs w:val="28"/>
        </w:rPr>
        <w:t>5. Установить, что добровольные взносы и пожертвования, поступившие в бюджет Рязанского сельского поселения Белореченского района, направляются в установленном порядке на увеличение расходов бюджета соответственно целям их предоставления. В случае если цель добровольных взносов и пожертвований, поступивших в бюджет, не определена, указанные средства направляются на финансовое обеспечение расходов бюджета Рязанского сельского поселения Белореченского района в соответствии с настоящим решением.</w:t>
      </w:r>
    </w:p>
    <w:p w:rsidR="007D51F6" w:rsidRPr="00B16B54" w:rsidRDefault="007D51F6"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xml:space="preserve">6. Утвердить распределение бюджетных ассигнований по разделам и подразделам классификации расходов бюджетов на 2020 год согласно </w:t>
      </w:r>
      <w:hyperlink r:id="rId11">
        <w:r w:rsidRPr="00B16B54">
          <w:rPr>
            <w:rFonts w:ascii="Times New Roman" w:hAnsi="Times New Roman" w:cs="Times New Roman"/>
            <w:sz w:val="28"/>
            <w:szCs w:val="28"/>
          </w:rPr>
          <w:t>приложению 4</w:t>
        </w:r>
        <w:r w:rsidRPr="00B16B54">
          <w:rPr>
            <w:rFonts w:ascii="Times New Roman" w:hAnsi="Times New Roman" w:cs="Times New Roman"/>
            <w:vanish/>
            <w:sz w:val="28"/>
            <w:szCs w:val="28"/>
          </w:rPr>
          <w:t>HYPERLINK "consultantplus://offline/ref=959A9ECFC9EB69AD12EFA42F1846B85F74F234856A9D90FD9ABBB92B063DA5B1BF180CC0E84F0620EBCEE1lDpDF"</w:t>
        </w:r>
      </w:hyperlink>
      <w:r w:rsidRPr="00B16B54">
        <w:rPr>
          <w:rFonts w:ascii="Times New Roman" w:hAnsi="Times New Roman" w:cs="Times New Roman"/>
          <w:sz w:val="28"/>
          <w:szCs w:val="28"/>
        </w:rPr>
        <w:t xml:space="preserve"> к настоящему решению.</w:t>
      </w:r>
    </w:p>
    <w:p w:rsidR="007D51F6" w:rsidRPr="00B16B54" w:rsidRDefault="007D51F6"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xml:space="preserve">7. Утвердить распределение бюджетных ассигнований по целевым статьям (муниципальным программам Рязанского сельского поселения Белореченского района и непрограммным направлениям деятельности), группам видов расходов классификации расходов бюджетов на 2020 год согласно </w:t>
      </w:r>
      <w:hyperlink r:id="rId12">
        <w:r w:rsidRPr="00B16B54">
          <w:rPr>
            <w:rFonts w:ascii="Times New Roman" w:hAnsi="Times New Roman" w:cs="Times New Roman"/>
            <w:sz w:val="28"/>
            <w:szCs w:val="28"/>
          </w:rPr>
          <w:t xml:space="preserve">приложению </w:t>
        </w:r>
        <w:r w:rsidRPr="00B16B54">
          <w:rPr>
            <w:rFonts w:ascii="Times New Roman" w:hAnsi="Times New Roman" w:cs="Times New Roman"/>
            <w:vanish/>
            <w:sz w:val="28"/>
            <w:szCs w:val="28"/>
          </w:rPr>
          <w:t>HYPERLINK "consultantplus://offline/ref=959A9ECFC9EB69AD12EFA42F1846B85F74F234856A9D90FD9ABBB92B063DA5B1BF180CC0E84F0620E8CBE1lDp9F"555ппппп</w:t>
        </w:r>
      </w:hyperlink>
      <w:r w:rsidRPr="00B16B54">
        <w:rPr>
          <w:rFonts w:ascii="Times New Roman" w:hAnsi="Times New Roman" w:cs="Times New Roman"/>
          <w:sz w:val="28"/>
          <w:szCs w:val="28"/>
        </w:rPr>
        <w:t>5 к настоящему решению.</w:t>
      </w:r>
    </w:p>
    <w:p w:rsidR="007D51F6" w:rsidRPr="00B16B54" w:rsidRDefault="007D51F6"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xml:space="preserve">8. Утвердить ведомственную структуру расходов бюджета Рязанского сельского поселения Белореченского района на 2020 год согласно приложению </w:t>
      </w:r>
      <w:r w:rsidRPr="00B16B54">
        <w:rPr>
          <w:rFonts w:ascii="Times New Roman" w:hAnsi="Times New Roman" w:cs="Times New Roman"/>
          <w:vanish/>
          <w:sz w:val="28"/>
          <w:szCs w:val="28"/>
        </w:rPr>
        <w:t>HYPERLINK "consultantplus://offline/ref=959A9ECFC9EB69AD12EFA42F1846B85F74F234856A9D90FD9ABBB92B063DA5B1BF180CC0E84F0621EECBE8lDp5F"</w:t>
      </w:r>
      <w:r w:rsidRPr="00B16B54">
        <w:rPr>
          <w:rFonts w:ascii="Times New Roman" w:hAnsi="Times New Roman" w:cs="Times New Roman"/>
          <w:sz w:val="28"/>
          <w:szCs w:val="28"/>
        </w:rPr>
        <w:t>6 к настоящему решению.</w:t>
      </w:r>
    </w:p>
    <w:p w:rsidR="007D51F6" w:rsidRPr="00B16B54" w:rsidRDefault="007D51F6"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9. Утвердить в составе ведомственной структуры расходов бюджета Рязанского сельского поселения Белореченского района на 2020 год перечень главных распорядителей средств бюджета Рязанского сельского поселения Белореченского района, перечень разделов, подразделов, целевых статей (муниципальных программ Рязанского сельского поселения Белореченского района и непрограммных направлений деятельности), групп видов расходов бюджета.</w:t>
      </w:r>
    </w:p>
    <w:p w:rsidR="007D51F6" w:rsidRPr="00B16B54" w:rsidRDefault="007D51F6"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10. Утвердить в составе ведомственной структуры расходов бюджета Рязанского сельского поселения Белореченского района на 2020 год:</w:t>
      </w:r>
    </w:p>
    <w:p w:rsidR="007D51F6" w:rsidRPr="00B16B54" w:rsidRDefault="007D51F6" w:rsidP="00B16B54">
      <w:pPr>
        <w:pStyle w:val="ConsPlusNormal"/>
        <w:ind w:firstLine="709"/>
        <w:jc w:val="both"/>
        <w:rPr>
          <w:rFonts w:ascii="Times New Roman" w:hAnsi="Times New Roman" w:cs="Times New Roman"/>
          <w:sz w:val="28"/>
          <w:szCs w:val="28"/>
        </w:rPr>
      </w:pPr>
      <w:r w:rsidRPr="00B16B54">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 в сумме 342 000,00 рублей;</w:t>
      </w:r>
    </w:p>
    <w:p w:rsidR="007D51F6" w:rsidRPr="00B16B54" w:rsidRDefault="007D51F6"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2) резервный фонд администрации Рязанского</w:t>
      </w:r>
      <w:r w:rsidR="00F35137" w:rsidRPr="00B16B54">
        <w:rPr>
          <w:rFonts w:ascii="Times New Roman" w:hAnsi="Times New Roman" w:cs="Times New Roman"/>
          <w:sz w:val="28"/>
          <w:szCs w:val="28"/>
        </w:rPr>
        <w:t xml:space="preserve"> </w:t>
      </w:r>
      <w:r w:rsidRPr="00B16B54">
        <w:rPr>
          <w:rFonts w:ascii="Times New Roman" w:hAnsi="Times New Roman" w:cs="Times New Roman"/>
          <w:sz w:val="28"/>
          <w:szCs w:val="28"/>
        </w:rPr>
        <w:t>сельского поселения Белореченского района в сумме 10 000,00 рублей.</w:t>
      </w:r>
    </w:p>
    <w:p w:rsidR="007D51F6" w:rsidRPr="00B16B54" w:rsidRDefault="007D51F6"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11. Утвердить источники внутреннего финансирования дефицита бюджета, перечень статей источников финансирования дефицитов бюджета</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 xml:space="preserve">Рязанского сельского поселения Белореченского района на 2020 год согласно </w:t>
      </w:r>
      <w:hyperlink r:id="rId13">
        <w:r w:rsidRPr="00B16B54">
          <w:rPr>
            <w:rFonts w:ascii="Times New Roman" w:hAnsi="Times New Roman" w:cs="Times New Roman"/>
            <w:sz w:val="28"/>
            <w:szCs w:val="28"/>
          </w:rPr>
          <w:t>приложению 7</w:t>
        </w:r>
        <w:r w:rsidRPr="00B16B54">
          <w:rPr>
            <w:rFonts w:ascii="Times New Roman" w:hAnsi="Times New Roman" w:cs="Times New Roman"/>
            <w:vanish/>
            <w:sz w:val="28"/>
            <w:szCs w:val="28"/>
          </w:rPr>
          <w:t>HYPERLINK "consultantplus://offline/ref=959A9ECFC9EB69AD12EFA42F1846B85F74F234856A9D90FD9ABBB92B063DA5B1BF180CC0E84F0629EAC0E5lDp4F"</w:t>
        </w:r>
      </w:hyperlink>
      <w:r w:rsidRPr="00B16B54">
        <w:rPr>
          <w:rFonts w:ascii="Times New Roman" w:hAnsi="Times New Roman" w:cs="Times New Roman"/>
          <w:sz w:val="28"/>
          <w:szCs w:val="28"/>
        </w:rPr>
        <w:t xml:space="preserve"> к настоящему решению.</w:t>
      </w:r>
    </w:p>
    <w:p w:rsidR="007D51F6" w:rsidRPr="00B16B54" w:rsidRDefault="007D51F6" w:rsidP="00B16B54">
      <w:pPr>
        <w:spacing w:after="0" w:line="240" w:lineRule="auto"/>
        <w:ind w:firstLine="567"/>
        <w:jc w:val="both"/>
        <w:rPr>
          <w:rFonts w:ascii="Times New Roman" w:hAnsi="Times New Roman" w:cs="Times New Roman"/>
          <w:sz w:val="28"/>
          <w:szCs w:val="28"/>
        </w:rPr>
      </w:pPr>
      <w:r w:rsidRPr="00B16B54">
        <w:rPr>
          <w:rFonts w:ascii="Times New Roman" w:hAnsi="Times New Roman" w:cs="Times New Roman"/>
          <w:sz w:val="28"/>
          <w:szCs w:val="28"/>
        </w:rPr>
        <w:t xml:space="preserve">12.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Рязанского сельского поселения Белореченского района и предоставление муниципальным бюджетным учреждениям Рязанского сельского поселения Белореченского района субсидий на осуществление капитальных вложений в объекты муниципальной собственности Рязанского сельского поселения Белореченского района, софинансирование капитальных вложений в которые осуществляется за счет межбюджетных субсидий из </w:t>
      </w:r>
      <w:r w:rsidRPr="00B16B54">
        <w:rPr>
          <w:rFonts w:ascii="Times New Roman" w:hAnsi="Times New Roman" w:cs="Times New Roman"/>
          <w:sz w:val="28"/>
          <w:szCs w:val="28"/>
        </w:rPr>
        <w:lastRenderedPageBreak/>
        <w:t xml:space="preserve">краевого бюджета, по объектам в 2020 году согласно </w:t>
      </w:r>
      <w:hyperlink r:id="rId14">
        <w:r w:rsidRPr="00B16B54">
          <w:rPr>
            <w:rFonts w:ascii="Times New Roman" w:hAnsi="Times New Roman" w:cs="Times New Roman"/>
            <w:sz w:val="28"/>
            <w:szCs w:val="28"/>
          </w:rPr>
          <w:t xml:space="preserve">приложению </w:t>
        </w:r>
      </w:hyperlink>
      <w:r w:rsidRPr="00B16B54">
        <w:rPr>
          <w:rFonts w:ascii="Times New Roman" w:hAnsi="Times New Roman" w:cs="Times New Roman"/>
          <w:sz w:val="28"/>
          <w:szCs w:val="28"/>
        </w:rPr>
        <w:t>8 к настоящему решению.</w:t>
      </w:r>
    </w:p>
    <w:p w:rsidR="007D51F6" w:rsidRPr="00B16B54" w:rsidRDefault="007D51F6" w:rsidP="00B16B54">
      <w:pPr>
        <w:pStyle w:val="ConsPlusNormal"/>
        <w:ind w:firstLine="709"/>
        <w:jc w:val="both"/>
        <w:rPr>
          <w:rFonts w:ascii="Times New Roman" w:hAnsi="Times New Roman" w:cs="Times New Roman"/>
          <w:sz w:val="28"/>
          <w:szCs w:val="28"/>
        </w:rPr>
      </w:pPr>
      <w:r w:rsidRPr="00B16B54">
        <w:rPr>
          <w:rFonts w:ascii="Times New Roman" w:hAnsi="Times New Roman" w:cs="Times New Roman"/>
          <w:sz w:val="28"/>
          <w:szCs w:val="28"/>
        </w:rPr>
        <w:t>13.</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Принять к сведению, что не использованные по состоянию на 1 января 2020 года остатки иных межбюджетных трансфертов, предоставленных из бюджета Рязанского сельского поселения Белореченского района в бюджет муниципального образования Белореченский район в соответствии с заключенными соглашениями, подлежат возврату в бюджет Рязанского сельского поселения Белореченского района в сроки и в порядке, которые установлены администрацией поселения.</w:t>
      </w:r>
    </w:p>
    <w:p w:rsidR="007D51F6" w:rsidRPr="00B16B54" w:rsidRDefault="007D51F6" w:rsidP="00B16B54">
      <w:pPr>
        <w:spacing w:after="0" w:line="240" w:lineRule="auto"/>
        <w:ind w:firstLine="540"/>
        <w:jc w:val="both"/>
        <w:rPr>
          <w:rFonts w:ascii="Times New Roman" w:hAnsi="Times New Roman" w:cs="Times New Roman"/>
          <w:sz w:val="28"/>
          <w:szCs w:val="28"/>
        </w:rPr>
      </w:pPr>
      <w:r w:rsidRPr="00B16B54">
        <w:rPr>
          <w:rFonts w:ascii="Times New Roman" w:hAnsi="Times New Roman" w:cs="Times New Roman"/>
          <w:sz w:val="28"/>
          <w:szCs w:val="28"/>
        </w:rPr>
        <w:t>14. 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сложившиеся на начало текущего финансового года направляются на:</w:t>
      </w:r>
    </w:p>
    <w:p w:rsidR="007D51F6" w:rsidRPr="00B16B54" w:rsidRDefault="007D51F6" w:rsidP="00B16B54">
      <w:pPr>
        <w:spacing w:after="0" w:line="240" w:lineRule="auto"/>
        <w:ind w:firstLine="540"/>
        <w:jc w:val="both"/>
        <w:rPr>
          <w:rFonts w:ascii="Times New Roman" w:hAnsi="Times New Roman" w:cs="Times New Roman"/>
          <w:sz w:val="28"/>
          <w:szCs w:val="28"/>
        </w:rPr>
      </w:pPr>
      <w:r w:rsidRPr="00B16B54">
        <w:rPr>
          <w:rFonts w:ascii="Times New Roman" w:hAnsi="Times New Roman" w:cs="Times New Roman"/>
          <w:sz w:val="28"/>
          <w:szCs w:val="28"/>
        </w:rPr>
        <w:t>1) покрытие временных кассовых разрывов, возникших в ходе исполнения местного бюджета в текущем финансовом году, в объеме, необходимом для их покрытия;</w:t>
      </w:r>
    </w:p>
    <w:p w:rsidR="007D51F6" w:rsidRPr="00B16B54" w:rsidRDefault="007D51F6" w:rsidP="00B16B54">
      <w:pPr>
        <w:spacing w:after="0" w:line="240" w:lineRule="auto"/>
        <w:ind w:firstLine="540"/>
        <w:jc w:val="both"/>
        <w:rPr>
          <w:rFonts w:ascii="Times New Roman" w:hAnsi="Times New Roman" w:cs="Times New Roman"/>
          <w:sz w:val="28"/>
          <w:szCs w:val="28"/>
        </w:rPr>
      </w:pPr>
      <w:r w:rsidRPr="00B16B54">
        <w:rPr>
          <w:rFonts w:ascii="Times New Roman" w:hAnsi="Times New Roman" w:cs="Times New Roman"/>
          <w:sz w:val="28"/>
          <w:szCs w:val="28"/>
        </w:rPr>
        <w:t>2) оплату заключенных от имени муниципального образования Рязанское сельское поселение Белореченского района муниципальных контрактов на поставку товаров, выполнение работ, оказание услуг, подлежащих в соответствии с условиями этих муниципальных контрактов</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указания услуги указанных муниципальных контрактов в установленном законодательством порядке в отчетном финансовом году.</w:t>
      </w:r>
    </w:p>
    <w:p w:rsidR="007D51F6" w:rsidRPr="00B16B54" w:rsidRDefault="007D51F6" w:rsidP="00B16B54">
      <w:pPr>
        <w:spacing w:after="0" w:line="240" w:lineRule="auto"/>
        <w:ind w:firstLine="709"/>
        <w:rPr>
          <w:rFonts w:ascii="Times New Roman" w:hAnsi="Times New Roman" w:cs="Times New Roman"/>
          <w:sz w:val="28"/>
          <w:szCs w:val="28"/>
        </w:rPr>
      </w:pPr>
      <w:r w:rsidRPr="00B16B54">
        <w:rPr>
          <w:rFonts w:ascii="Times New Roman" w:hAnsi="Times New Roman" w:cs="Times New Roman"/>
          <w:sz w:val="28"/>
          <w:szCs w:val="28"/>
        </w:rPr>
        <w:t>15. Утвердить объем бюджетных ассигнований дорожного фонда Рязанского сельского поселения Белореченского района на 2020 год в сумме</w:t>
      </w:r>
    </w:p>
    <w:p w:rsidR="007D51F6" w:rsidRPr="00B16B54" w:rsidRDefault="007D51F6" w:rsidP="00B16B54">
      <w:pPr>
        <w:spacing w:after="0" w:line="240" w:lineRule="auto"/>
        <w:jc w:val="both"/>
        <w:rPr>
          <w:rFonts w:ascii="Times New Roman" w:hAnsi="Times New Roman" w:cs="Times New Roman"/>
          <w:sz w:val="28"/>
          <w:szCs w:val="28"/>
        </w:rPr>
      </w:pPr>
      <w:r w:rsidRPr="00B16B54">
        <w:rPr>
          <w:rFonts w:ascii="Times New Roman" w:hAnsi="Times New Roman" w:cs="Times New Roman"/>
          <w:sz w:val="28"/>
          <w:szCs w:val="28"/>
        </w:rPr>
        <w:t>3 672 300,00 рублей.</w:t>
      </w:r>
    </w:p>
    <w:p w:rsidR="007D51F6" w:rsidRPr="00B16B54" w:rsidRDefault="007D51F6" w:rsidP="00B16B54">
      <w:pPr>
        <w:tabs>
          <w:tab w:val="left" w:pos="851"/>
        </w:tabs>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xml:space="preserve"> 16. Установить, что предоставление субсидий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оказания муниципальной поддержки субъектам малого и среднего предпринимательства в порядке, предусмотренном принимаемыми в соответствии с настоящим решением муниципальными правовыми актами администрации Рязанского сельского поселения Белореченского района.</w:t>
      </w:r>
    </w:p>
    <w:p w:rsidR="007D51F6" w:rsidRPr="00B16B54" w:rsidRDefault="007D51F6" w:rsidP="00B16B54">
      <w:pPr>
        <w:spacing w:after="0" w:line="240" w:lineRule="auto"/>
        <w:ind w:firstLine="540"/>
        <w:jc w:val="both"/>
        <w:rPr>
          <w:rFonts w:ascii="Times New Roman" w:hAnsi="Times New Roman" w:cs="Times New Roman"/>
          <w:sz w:val="28"/>
          <w:szCs w:val="28"/>
        </w:rPr>
      </w:pPr>
      <w:r w:rsidRPr="00B16B54">
        <w:rPr>
          <w:rFonts w:ascii="Times New Roman" w:hAnsi="Times New Roman" w:cs="Times New Roman"/>
          <w:sz w:val="28"/>
          <w:szCs w:val="28"/>
        </w:rPr>
        <w:t xml:space="preserve">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w:t>
      </w:r>
    </w:p>
    <w:p w:rsidR="007D51F6" w:rsidRPr="00B16B54" w:rsidRDefault="007D51F6" w:rsidP="00B16B54">
      <w:pPr>
        <w:spacing w:after="0" w:line="240" w:lineRule="auto"/>
        <w:ind w:firstLine="540"/>
        <w:jc w:val="both"/>
        <w:rPr>
          <w:rFonts w:ascii="Times New Roman" w:hAnsi="Times New Roman" w:cs="Times New Roman"/>
          <w:sz w:val="28"/>
          <w:szCs w:val="28"/>
        </w:rPr>
      </w:pPr>
      <w:r w:rsidRPr="00B16B54">
        <w:rPr>
          <w:rFonts w:ascii="Times New Roman" w:hAnsi="Times New Roman" w:cs="Times New Roman"/>
          <w:sz w:val="28"/>
          <w:szCs w:val="28"/>
        </w:rPr>
        <w:t>1)</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оказания муниципальной поддержки субъектам малого и среднего предпринимательства;</w:t>
      </w:r>
    </w:p>
    <w:p w:rsidR="007D51F6" w:rsidRPr="00B16B54" w:rsidRDefault="007D51F6" w:rsidP="00B16B54">
      <w:pPr>
        <w:spacing w:after="0" w:line="240" w:lineRule="auto"/>
        <w:ind w:firstLine="540"/>
        <w:jc w:val="both"/>
        <w:rPr>
          <w:rFonts w:ascii="Times New Roman" w:hAnsi="Times New Roman" w:cs="Times New Roman"/>
          <w:sz w:val="28"/>
          <w:szCs w:val="28"/>
        </w:rPr>
      </w:pPr>
      <w:r w:rsidRPr="00B16B54">
        <w:rPr>
          <w:rFonts w:ascii="Times New Roman" w:hAnsi="Times New Roman" w:cs="Times New Roman"/>
          <w:sz w:val="28"/>
          <w:szCs w:val="28"/>
        </w:rPr>
        <w:lastRenderedPageBreak/>
        <w:t>2) оказания мер социальной поддержки отдельным категориям граждан.</w:t>
      </w:r>
    </w:p>
    <w:p w:rsidR="007D51F6" w:rsidRPr="00B16B54" w:rsidRDefault="007D51F6" w:rsidP="00B16B54">
      <w:pPr>
        <w:spacing w:after="0" w:line="240" w:lineRule="auto"/>
        <w:ind w:firstLine="720"/>
        <w:jc w:val="both"/>
        <w:rPr>
          <w:rFonts w:ascii="Times New Roman" w:hAnsi="Times New Roman" w:cs="Times New Roman"/>
          <w:sz w:val="28"/>
          <w:szCs w:val="28"/>
        </w:rPr>
      </w:pPr>
      <w:r w:rsidRPr="00B16B54">
        <w:rPr>
          <w:rFonts w:ascii="Times New Roman" w:hAnsi="Times New Roman" w:cs="Times New Roman"/>
          <w:sz w:val="28"/>
          <w:szCs w:val="28"/>
        </w:rPr>
        <w:t>17. Увеличить размеры</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денежного вознаграждения лиц, замещающих муниципальные должности Рязанского сельского поселения Белореченского района, а также размеры месячных окладов муниципальных служащих в соответствии с замещаемыми ими должностями муниципальной службы и размеры месячных окладов</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 xml:space="preserve">муниципальных служащих в соответствии с присвоенными им классными чинами муниципальной службы с 1 января 2020 года на 3,8 процентов. </w:t>
      </w:r>
    </w:p>
    <w:p w:rsidR="007D51F6" w:rsidRPr="00B16B54" w:rsidRDefault="007D51F6" w:rsidP="00B16B5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Установить, что администрация Рязанского сельского поселения Белореченского района не вправе принимать решения, приводящие к увеличению в 2020 году штатной численности муниципальных служащих,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 органам местного самоуправления муниципальных учреждений.</w:t>
      </w:r>
    </w:p>
    <w:p w:rsidR="007D51F6" w:rsidRPr="00B16B54" w:rsidRDefault="00E837CE" w:rsidP="00B16B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18</w:t>
      </w:r>
      <w:r w:rsidR="007D51F6" w:rsidRPr="00B16B54">
        <w:rPr>
          <w:rFonts w:ascii="Times New Roman" w:hAnsi="Times New Roman" w:cs="Times New Roman"/>
          <w:sz w:val="28"/>
          <w:szCs w:val="28"/>
        </w:rPr>
        <w:t>. Предусмотреть бюджетные ассигнования в целях повышения заработной</w:t>
      </w:r>
      <w:r w:rsidR="00B16B54" w:rsidRPr="00B16B54">
        <w:rPr>
          <w:rFonts w:ascii="Times New Roman" w:hAnsi="Times New Roman" w:cs="Times New Roman"/>
          <w:sz w:val="28"/>
          <w:szCs w:val="28"/>
        </w:rPr>
        <w:t xml:space="preserve"> </w:t>
      </w:r>
      <w:r w:rsidR="007D51F6" w:rsidRPr="00B16B54">
        <w:rPr>
          <w:rFonts w:ascii="Times New Roman" w:hAnsi="Times New Roman" w:cs="Times New Roman"/>
          <w:sz w:val="28"/>
          <w:szCs w:val="28"/>
        </w:rPr>
        <w:t>платы</w:t>
      </w:r>
      <w:r w:rsidR="00B16B54" w:rsidRPr="00B16B54">
        <w:rPr>
          <w:rFonts w:ascii="Times New Roman" w:hAnsi="Times New Roman" w:cs="Times New Roman"/>
          <w:sz w:val="28"/>
          <w:szCs w:val="28"/>
        </w:rPr>
        <w:t xml:space="preserve"> </w:t>
      </w:r>
      <w:r w:rsidR="007D51F6" w:rsidRPr="00B16B54">
        <w:rPr>
          <w:rFonts w:ascii="Times New Roman" w:hAnsi="Times New Roman" w:cs="Times New Roman"/>
          <w:sz w:val="28"/>
          <w:szCs w:val="28"/>
        </w:rPr>
        <w:t>(должностных окладов)</w:t>
      </w:r>
      <w:r w:rsidR="00B16B54" w:rsidRPr="00B16B54">
        <w:rPr>
          <w:rFonts w:ascii="Times New Roman" w:hAnsi="Times New Roman" w:cs="Times New Roman"/>
          <w:sz w:val="28"/>
          <w:szCs w:val="28"/>
        </w:rPr>
        <w:t xml:space="preserve"> </w:t>
      </w:r>
      <w:r w:rsidR="007D51F6" w:rsidRPr="00B16B54">
        <w:rPr>
          <w:rFonts w:ascii="Times New Roman" w:hAnsi="Times New Roman" w:cs="Times New Roman"/>
          <w:sz w:val="28"/>
          <w:szCs w:val="28"/>
        </w:rPr>
        <w:t>работников муниципальных учреждений Рязанского сельского поселения Белореченского района с 1 января 2020 года на 3,8 процентов.</w:t>
      </w:r>
    </w:p>
    <w:p w:rsidR="007D51F6" w:rsidRPr="00B16B54" w:rsidRDefault="00E837CE"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19</w:t>
      </w:r>
      <w:r w:rsidR="007D51F6" w:rsidRPr="00B16B54">
        <w:rPr>
          <w:rFonts w:ascii="Times New Roman" w:hAnsi="Times New Roman" w:cs="Times New Roman"/>
          <w:sz w:val="28"/>
          <w:szCs w:val="28"/>
        </w:rPr>
        <w:t xml:space="preserve">. Утвердить </w:t>
      </w:r>
      <w:hyperlink r:id="rId15">
        <w:r w:rsidR="007D51F6" w:rsidRPr="00B16B54">
          <w:rPr>
            <w:rFonts w:ascii="Times New Roman" w:hAnsi="Times New Roman" w:cs="Times New Roman"/>
            <w:sz w:val="28"/>
            <w:szCs w:val="28"/>
          </w:rPr>
          <w:t>программу</w:t>
        </w:r>
      </w:hyperlink>
      <w:r w:rsidR="007D51F6" w:rsidRPr="00B16B54">
        <w:rPr>
          <w:rFonts w:ascii="Times New Roman" w:hAnsi="Times New Roman" w:cs="Times New Roman"/>
          <w:sz w:val="28"/>
          <w:szCs w:val="28"/>
        </w:rPr>
        <w:t xml:space="preserve"> муниципальных внутренних заимствований Рязанского сельского поселения Белореченского района на 2020 год согласно приложению 9 к настоящему решению.</w:t>
      </w:r>
    </w:p>
    <w:p w:rsidR="007D51F6" w:rsidRPr="00B16B54" w:rsidRDefault="00E837CE"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20</w:t>
      </w:r>
      <w:r w:rsidR="007D51F6" w:rsidRPr="00B16B54">
        <w:rPr>
          <w:rFonts w:ascii="Times New Roman" w:hAnsi="Times New Roman" w:cs="Times New Roman"/>
          <w:sz w:val="28"/>
          <w:szCs w:val="28"/>
        </w:rPr>
        <w:t xml:space="preserve">. Утвердить </w:t>
      </w:r>
      <w:hyperlink r:id="rId16">
        <w:r w:rsidR="007D51F6" w:rsidRPr="00B16B54">
          <w:rPr>
            <w:rFonts w:ascii="Times New Roman" w:hAnsi="Times New Roman" w:cs="Times New Roman"/>
            <w:sz w:val="28"/>
            <w:szCs w:val="28"/>
          </w:rPr>
          <w:t>программу</w:t>
        </w:r>
      </w:hyperlink>
      <w:r w:rsidR="007D51F6" w:rsidRPr="00B16B54">
        <w:rPr>
          <w:rFonts w:ascii="Times New Roman" w:hAnsi="Times New Roman" w:cs="Times New Roman"/>
          <w:sz w:val="28"/>
          <w:szCs w:val="28"/>
        </w:rPr>
        <w:t xml:space="preserve"> муниципальных гарантий Рязанского сельского поселения Белореченского района в валюте Российской Федерации на 2020 год согласно приложению 10 к настоящему решению.</w:t>
      </w:r>
    </w:p>
    <w:p w:rsidR="007D51F6" w:rsidRPr="00B16B54" w:rsidRDefault="00E837CE" w:rsidP="00B16B54">
      <w:pPr>
        <w:pStyle w:val="ConsPlusNormal"/>
        <w:ind w:firstLine="709"/>
        <w:jc w:val="both"/>
        <w:rPr>
          <w:rFonts w:ascii="Times New Roman" w:hAnsi="Times New Roman" w:cs="Times New Roman"/>
          <w:sz w:val="28"/>
          <w:szCs w:val="28"/>
        </w:rPr>
      </w:pPr>
      <w:r w:rsidRPr="00B16B54">
        <w:rPr>
          <w:rFonts w:ascii="Times New Roman" w:hAnsi="Times New Roman" w:cs="Times New Roman"/>
          <w:sz w:val="28"/>
          <w:szCs w:val="28"/>
        </w:rPr>
        <w:t>21</w:t>
      </w:r>
      <w:r w:rsidR="007D51F6" w:rsidRPr="00B16B54">
        <w:rPr>
          <w:rFonts w:ascii="Times New Roman" w:hAnsi="Times New Roman" w:cs="Times New Roman"/>
          <w:sz w:val="28"/>
          <w:szCs w:val="28"/>
        </w:rPr>
        <w:t>. Утвердить</w:t>
      </w:r>
      <w:r w:rsidR="00B16B54" w:rsidRPr="00B16B54">
        <w:rPr>
          <w:rFonts w:ascii="Times New Roman" w:hAnsi="Times New Roman" w:cs="Times New Roman"/>
          <w:sz w:val="28"/>
          <w:szCs w:val="28"/>
        </w:rPr>
        <w:t xml:space="preserve"> </w:t>
      </w:r>
      <w:r w:rsidR="007D51F6" w:rsidRPr="00B16B54">
        <w:rPr>
          <w:rFonts w:ascii="Times New Roman" w:hAnsi="Times New Roman" w:cs="Times New Roman"/>
          <w:sz w:val="28"/>
          <w:szCs w:val="28"/>
        </w:rPr>
        <w:t>в составе расходов на обслуживание муниципального долга Рязанского сельского поселения Белореченского района в 2020 году</w:t>
      </w:r>
      <w:r w:rsidR="00B16B54" w:rsidRPr="00B16B54">
        <w:rPr>
          <w:rFonts w:ascii="Times New Roman" w:hAnsi="Times New Roman" w:cs="Times New Roman"/>
          <w:sz w:val="28"/>
          <w:szCs w:val="28"/>
        </w:rPr>
        <w:t xml:space="preserve"> </w:t>
      </w:r>
      <w:r w:rsidR="007D51F6" w:rsidRPr="00B16B54">
        <w:rPr>
          <w:rFonts w:ascii="Times New Roman" w:hAnsi="Times New Roman" w:cs="Times New Roman"/>
          <w:sz w:val="28"/>
          <w:szCs w:val="28"/>
        </w:rPr>
        <w:t>– 0,00 рублей.</w:t>
      </w:r>
    </w:p>
    <w:p w:rsidR="007D51F6" w:rsidRPr="00B16B54" w:rsidRDefault="00B16B54" w:rsidP="00B16B54">
      <w:pPr>
        <w:autoSpaceDE w:val="0"/>
        <w:autoSpaceDN w:val="0"/>
        <w:adjustRightInd w:val="0"/>
        <w:spacing w:after="0" w:line="240" w:lineRule="auto"/>
        <w:jc w:val="both"/>
        <w:rPr>
          <w:rFonts w:ascii="Times New Roman" w:hAnsi="Times New Roman" w:cs="Times New Roman"/>
          <w:sz w:val="28"/>
          <w:szCs w:val="28"/>
        </w:rPr>
      </w:pPr>
      <w:r w:rsidRPr="00B16B54">
        <w:rPr>
          <w:rFonts w:ascii="Times New Roman" w:hAnsi="Times New Roman" w:cs="Times New Roman"/>
          <w:sz w:val="28"/>
          <w:szCs w:val="28"/>
        </w:rPr>
        <w:t xml:space="preserve">    </w:t>
      </w:r>
      <w:r w:rsidR="007D51F6" w:rsidRPr="00B16B54">
        <w:rPr>
          <w:rFonts w:ascii="Times New Roman" w:hAnsi="Times New Roman" w:cs="Times New Roman"/>
          <w:sz w:val="28"/>
          <w:szCs w:val="28"/>
        </w:rPr>
        <w:t xml:space="preserve"> 22. Установить, что в 2020 году получатели средств бюджета Рязанского</w:t>
      </w:r>
      <w:r w:rsidR="00F35137" w:rsidRPr="00B16B54">
        <w:rPr>
          <w:rFonts w:ascii="Times New Roman" w:hAnsi="Times New Roman" w:cs="Times New Roman"/>
          <w:sz w:val="28"/>
          <w:szCs w:val="28"/>
        </w:rPr>
        <w:t xml:space="preserve"> </w:t>
      </w:r>
      <w:r w:rsidR="007D51F6" w:rsidRPr="00B16B54">
        <w:rPr>
          <w:rFonts w:ascii="Times New Roman" w:hAnsi="Times New Roman" w:cs="Times New Roman"/>
          <w:sz w:val="28"/>
          <w:szCs w:val="28"/>
        </w:rPr>
        <w:t>сельского поселения Белореченского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и краевыми законами, указами Президента Российской Федерации или иным нормативным правовым актом Российской Федерации 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7D51F6" w:rsidRPr="00B16B54" w:rsidRDefault="007D51F6" w:rsidP="00B16B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1) в</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размере до 100 процентов от суммы договора:</w:t>
      </w:r>
    </w:p>
    <w:p w:rsidR="007D51F6" w:rsidRPr="00B16B54" w:rsidRDefault="007D51F6" w:rsidP="00B16B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об</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оказании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услуг связи, о подписке на печатные издания и об их приобретении;</w:t>
      </w:r>
    </w:p>
    <w:p w:rsidR="007D51F6" w:rsidRPr="00B16B54" w:rsidRDefault="007D51F6" w:rsidP="00B16B54">
      <w:pPr>
        <w:autoSpaceDE w:val="0"/>
        <w:autoSpaceDN w:val="0"/>
        <w:adjustRightInd w:val="0"/>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об обучении на курсах повышения квалификации, о прохождении профессиональной переподготовки, о проведении обучающих семинаров;</w:t>
      </w:r>
    </w:p>
    <w:p w:rsidR="007D51F6" w:rsidRPr="00B16B54" w:rsidRDefault="007D51F6" w:rsidP="00B16B54">
      <w:pPr>
        <w:autoSpaceDE w:val="0"/>
        <w:autoSpaceDN w:val="0"/>
        <w:adjustRightInd w:val="0"/>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lastRenderedPageBreak/>
        <w:t>- об участии в научных, методических, научно-практических и иных конференциях;</w:t>
      </w:r>
    </w:p>
    <w:p w:rsidR="007D51F6" w:rsidRPr="00B16B54" w:rsidRDefault="007D51F6" w:rsidP="00B16B54">
      <w:pPr>
        <w:autoSpaceDE w:val="0"/>
        <w:autoSpaceDN w:val="0"/>
        <w:adjustRightInd w:val="0"/>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7D51F6" w:rsidRPr="00B16B54" w:rsidRDefault="007D51F6" w:rsidP="00B16B54">
      <w:pPr>
        <w:autoSpaceDE w:val="0"/>
        <w:autoSpaceDN w:val="0"/>
        <w:adjustRightInd w:val="0"/>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об оказание депозитарных услуг;</w:t>
      </w:r>
    </w:p>
    <w:p w:rsidR="007D51F6" w:rsidRPr="00B16B54" w:rsidRDefault="007D51F6" w:rsidP="00B16B54">
      <w:pPr>
        <w:autoSpaceDE w:val="0"/>
        <w:autoSpaceDN w:val="0"/>
        <w:adjustRightInd w:val="0"/>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об обязательном страховании гражданской ответственности владельцев транспортных средств и других видов обязательного страхования;</w:t>
      </w:r>
    </w:p>
    <w:p w:rsidR="007D51F6" w:rsidRPr="00B16B54" w:rsidRDefault="007D51F6" w:rsidP="00B16B54">
      <w:pPr>
        <w:autoSpaceDE w:val="0"/>
        <w:autoSpaceDN w:val="0"/>
        <w:adjustRightInd w:val="0"/>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 на приобретение объектов недвижимости в собственность муниципального образования;</w:t>
      </w:r>
    </w:p>
    <w:p w:rsidR="007D51F6" w:rsidRPr="00B16B54" w:rsidRDefault="007D51F6" w:rsidP="00B16B54">
      <w:pPr>
        <w:autoSpaceDE w:val="0"/>
        <w:autoSpaceDN w:val="0"/>
        <w:adjustRightInd w:val="0"/>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2) в размере до 30 процентов от суммы договора – по остальным договорам.</w:t>
      </w:r>
      <w:r w:rsidR="00B16B54" w:rsidRPr="00B16B54">
        <w:rPr>
          <w:rFonts w:ascii="Times New Roman" w:hAnsi="Times New Roman" w:cs="Times New Roman"/>
          <w:sz w:val="28"/>
          <w:szCs w:val="28"/>
        </w:rPr>
        <w:t xml:space="preserve"> </w:t>
      </w:r>
    </w:p>
    <w:p w:rsidR="007D51F6" w:rsidRPr="00B16B54" w:rsidRDefault="007D51F6"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23. Опубликовать настоящее решение в средствах массовой информации.</w:t>
      </w:r>
    </w:p>
    <w:p w:rsidR="008D315E" w:rsidRPr="00B16B54" w:rsidRDefault="007D51F6" w:rsidP="00B16B54">
      <w:pPr>
        <w:spacing w:after="0" w:line="240" w:lineRule="auto"/>
        <w:ind w:firstLine="709"/>
        <w:jc w:val="both"/>
        <w:rPr>
          <w:rFonts w:ascii="Times New Roman" w:hAnsi="Times New Roman" w:cs="Times New Roman"/>
          <w:sz w:val="28"/>
          <w:szCs w:val="28"/>
        </w:rPr>
      </w:pPr>
      <w:r w:rsidRPr="00B16B54">
        <w:rPr>
          <w:rFonts w:ascii="Times New Roman" w:hAnsi="Times New Roman" w:cs="Times New Roman"/>
          <w:sz w:val="28"/>
          <w:szCs w:val="28"/>
        </w:rPr>
        <w:t>24. Настоящее решение вступает в силу с момента его официального опубликования, но не раньше, чем с</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1 января 2020 года.</w:t>
      </w:r>
      <w:r w:rsidR="00B16B54" w:rsidRPr="00B16B54">
        <w:rPr>
          <w:rFonts w:ascii="Times New Roman" w:hAnsi="Times New Roman" w:cs="Times New Roman"/>
          <w:sz w:val="28"/>
          <w:szCs w:val="28"/>
        </w:rPr>
        <w:t xml:space="preserve"> </w:t>
      </w:r>
      <w:r w:rsidR="008D315E" w:rsidRPr="00B16B54">
        <w:rPr>
          <w:rFonts w:ascii="Times New Roman" w:hAnsi="Times New Roman" w:cs="Times New Roman"/>
          <w:sz w:val="28"/>
          <w:szCs w:val="28"/>
        </w:rPr>
        <w:t xml:space="preserve"> </w:t>
      </w:r>
    </w:p>
    <w:p w:rsidR="00E837CE" w:rsidRPr="00B16B54" w:rsidRDefault="00E837CE" w:rsidP="00B16B54">
      <w:pPr>
        <w:pStyle w:val="ConsPlusNormal"/>
        <w:jc w:val="both"/>
        <w:rPr>
          <w:rFonts w:ascii="Times New Roman" w:hAnsi="Times New Roman" w:cs="Times New Roman"/>
          <w:sz w:val="28"/>
          <w:szCs w:val="28"/>
        </w:rPr>
      </w:pPr>
    </w:p>
    <w:p w:rsidR="00E837CE" w:rsidRPr="00B16B54" w:rsidRDefault="00E837CE" w:rsidP="00B16B54">
      <w:pPr>
        <w:pStyle w:val="ConsPlusNormal"/>
        <w:jc w:val="both"/>
        <w:rPr>
          <w:rFonts w:ascii="Times New Roman" w:hAnsi="Times New Roman" w:cs="Times New Roman"/>
          <w:sz w:val="28"/>
          <w:szCs w:val="28"/>
        </w:rPr>
      </w:pPr>
    </w:p>
    <w:p w:rsidR="008D315E" w:rsidRPr="00B16B54" w:rsidRDefault="00941B6B" w:rsidP="00B16B54">
      <w:pPr>
        <w:pStyle w:val="ConsPlusNormal"/>
        <w:jc w:val="both"/>
        <w:rPr>
          <w:rFonts w:ascii="Times New Roman" w:hAnsi="Times New Roman" w:cs="Times New Roman"/>
          <w:sz w:val="28"/>
          <w:szCs w:val="28"/>
        </w:rPr>
      </w:pPr>
      <w:r w:rsidRPr="00B16B54">
        <w:rPr>
          <w:rFonts w:ascii="Times New Roman" w:hAnsi="Times New Roman" w:cs="Times New Roman"/>
          <w:sz w:val="28"/>
          <w:szCs w:val="28"/>
        </w:rPr>
        <w:t>Г</w:t>
      </w:r>
      <w:r w:rsidR="008D315E" w:rsidRPr="00B16B54">
        <w:rPr>
          <w:rFonts w:ascii="Times New Roman" w:hAnsi="Times New Roman" w:cs="Times New Roman"/>
          <w:sz w:val="28"/>
          <w:szCs w:val="28"/>
        </w:rPr>
        <w:t>лав</w:t>
      </w:r>
      <w:r w:rsidRPr="00B16B54">
        <w:rPr>
          <w:rFonts w:ascii="Times New Roman" w:hAnsi="Times New Roman" w:cs="Times New Roman"/>
          <w:sz w:val="28"/>
          <w:szCs w:val="28"/>
        </w:rPr>
        <w:t>а</w:t>
      </w:r>
      <w:r w:rsidR="00510CE3" w:rsidRPr="00B16B54">
        <w:rPr>
          <w:rFonts w:ascii="Times New Roman" w:hAnsi="Times New Roman" w:cs="Times New Roman"/>
          <w:sz w:val="28"/>
          <w:szCs w:val="28"/>
        </w:rPr>
        <w:t xml:space="preserve"> </w:t>
      </w:r>
      <w:r w:rsidR="00AA171D" w:rsidRPr="00B16B54">
        <w:rPr>
          <w:rFonts w:ascii="Times New Roman" w:hAnsi="Times New Roman" w:cs="Times New Roman"/>
          <w:sz w:val="28"/>
          <w:szCs w:val="28"/>
        </w:rPr>
        <w:t>Ряза</w:t>
      </w:r>
      <w:r w:rsidR="008D315E" w:rsidRPr="00B16B54">
        <w:rPr>
          <w:rFonts w:ascii="Times New Roman" w:hAnsi="Times New Roman" w:cs="Times New Roman"/>
          <w:sz w:val="28"/>
          <w:szCs w:val="28"/>
        </w:rPr>
        <w:t>нского сельского поселения</w:t>
      </w:r>
    </w:p>
    <w:p w:rsidR="008D315E" w:rsidRPr="00B16B54" w:rsidRDefault="008D315E"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Белореченского района</w:t>
      </w:r>
      <w:r w:rsidR="00B16B54" w:rsidRPr="00B16B54">
        <w:rPr>
          <w:rFonts w:ascii="Times New Roman" w:hAnsi="Times New Roman" w:cs="Times New Roman"/>
          <w:sz w:val="28"/>
          <w:szCs w:val="28"/>
        </w:rPr>
        <w:t xml:space="preserve">                              </w:t>
      </w:r>
      <w:r w:rsidR="00510CE3" w:rsidRPr="00B16B54">
        <w:rPr>
          <w:rFonts w:ascii="Times New Roman" w:hAnsi="Times New Roman" w:cs="Times New Roman"/>
          <w:sz w:val="28"/>
          <w:szCs w:val="28"/>
        </w:rPr>
        <w:t xml:space="preserve"> </w:t>
      </w:r>
      <w:r w:rsidR="00B16B54" w:rsidRPr="00B16B54">
        <w:rPr>
          <w:rFonts w:ascii="Times New Roman" w:hAnsi="Times New Roman" w:cs="Times New Roman"/>
          <w:sz w:val="28"/>
          <w:szCs w:val="28"/>
        </w:rPr>
        <w:t xml:space="preserve">                                    </w:t>
      </w:r>
      <w:r w:rsidR="00941B6B" w:rsidRPr="00B16B54">
        <w:rPr>
          <w:rFonts w:ascii="Times New Roman" w:hAnsi="Times New Roman" w:cs="Times New Roman"/>
          <w:sz w:val="28"/>
          <w:szCs w:val="28"/>
        </w:rPr>
        <w:t>Н.В.Чернов</w:t>
      </w:r>
    </w:p>
    <w:p w:rsidR="0088333B" w:rsidRPr="00B16B54" w:rsidRDefault="0088333B" w:rsidP="00B16B54">
      <w:pPr>
        <w:widowControl w:val="0"/>
        <w:spacing w:after="0"/>
        <w:rPr>
          <w:rFonts w:ascii="Times New Roman" w:hAnsi="Times New Roman" w:cs="Times New Roman"/>
          <w:sz w:val="28"/>
          <w:szCs w:val="28"/>
        </w:rPr>
      </w:pPr>
    </w:p>
    <w:p w:rsidR="0088333B" w:rsidRPr="00B16B54" w:rsidRDefault="0088333B" w:rsidP="00B16B54">
      <w:pPr>
        <w:widowControl w:val="0"/>
        <w:spacing w:after="0"/>
        <w:rPr>
          <w:rFonts w:ascii="Times New Roman" w:hAnsi="Times New Roman" w:cs="Times New Roman"/>
          <w:sz w:val="28"/>
          <w:szCs w:val="28"/>
        </w:rPr>
      </w:pPr>
      <w:r w:rsidRPr="00B16B54">
        <w:rPr>
          <w:rFonts w:ascii="Times New Roman" w:hAnsi="Times New Roman" w:cs="Times New Roman"/>
          <w:sz w:val="28"/>
          <w:szCs w:val="28"/>
        </w:rPr>
        <w:t>Председатель Совета</w:t>
      </w:r>
    </w:p>
    <w:p w:rsidR="0088333B" w:rsidRPr="00B16B54" w:rsidRDefault="0088333B" w:rsidP="00B16B54">
      <w:pPr>
        <w:spacing w:after="0"/>
        <w:rPr>
          <w:rFonts w:ascii="Times New Roman" w:hAnsi="Times New Roman" w:cs="Times New Roman"/>
          <w:sz w:val="28"/>
          <w:szCs w:val="28"/>
        </w:rPr>
      </w:pPr>
      <w:r w:rsidRPr="00B16B54">
        <w:rPr>
          <w:rFonts w:ascii="Times New Roman" w:hAnsi="Times New Roman" w:cs="Times New Roman"/>
          <w:sz w:val="28"/>
          <w:szCs w:val="28"/>
        </w:rPr>
        <w:t>Рязанского сельского поселения</w:t>
      </w:r>
    </w:p>
    <w:p w:rsidR="0088333B" w:rsidRPr="00B16B54" w:rsidRDefault="0088333B" w:rsidP="00B16B54">
      <w:pPr>
        <w:spacing w:after="0"/>
        <w:rPr>
          <w:rFonts w:ascii="Times New Roman" w:hAnsi="Times New Roman" w:cs="Times New Roman"/>
          <w:sz w:val="28"/>
          <w:szCs w:val="28"/>
        </w:rPr>
      </w:pPr>
      <w:r w:rsidRPr="00B16B54">
        <w:rPr>
          <w:rFonts w:ascii="Times New Roman" w:hAnsi="Times New Roman" w:cs="Times New Roman"/>
          <w:sz w:val="28"/>
          <w:szCs w:val="28"/>
        </w:rPr>
        <w:t>Белореченского района</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 xml:space="preserve"> </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И.Е.Бондаренко</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pStyle w:val="a3"/>
        <w:tabs>
          <w:tab w:val="left" w:pos="5529"/>
        </w:tabs>
        <w:ind w:right="5811"/>
        <w:rPr>
          <w:rFonts w:ascii="Times New Roman" w:hAnsi="Times New Roman" w:cs="Times New Roman"/>
          <w:sz w:val="28"/>
          <w:szCs w:val="28"/>
        </w:rPr>
      </w:pPr>
      <w:r w:rsidRPr="00B16B54">
        <w:rPr>
          <w:rFonts w:ascii="Times New Roman" w:hAnsi="Times New Roman" w:cs="Times New Roman"/>
          <w:sz w:val="28"/>
          <w:szCs w:val="28"/>
        </w:rPr>
        <w:t>ПРИЛОЖЕНИЕ №1</w:t>
      </w:r>
    </w:p>
    <w:p w:rsidR="00D71BE6" w:rsidRPr="00B16B54" w:rsidRDefault="00D71BE6" w:rsidP="00B16B54">
      <w:pPr>
        <w:pStyle w:val="a3"/>
        <w:tabs>
          <w:tab w:val="left" w:pos="5529"/>
        </w:tabs>
        <w:ind w:right="5811"/>
        <w:rPr>
          <w:rFonts w:ascii="Times New Roman" w:hAnsi="Times New Roman" w:cs="Times New Roman"/>
          <w:sz w:val="28"/>
          <w:szCs w:val="28"/>
        </w:rPr>
      </w:pPr>
      <w:proofErr w:type="gramStart"/>
      <w:r w:rsidRPr="00B16B54">
        <w:rPr>
          <w:rFonts w:ascii="Times New Roman" w:hAnsi="Times New Roman" w:cs="Times New Roman"/>
          <w:sz w:val="28"/>
          <w:szCs w:val="28"/>
        </w:rPr>
        <w:t>к</w:t>
      </w:r>
      <w:proofErr w:type="gramEnd"/>
      <w:r w:rsidRPr="00B16B54">
        <w:rPr>
          <w:rFonts w:ascii="Times New Roman" w:hAnsi="Times New Roman" w:cs="Times New Roman"/>
          <w:sz w:val="28"/>
          <w:szCs w:val="28"/>
        </w:rPr>
        <w:t xml:space="preserve"> решению Совета Рязанского сельского поселения Белореченского района</w:t>
      </w:r>
    </w:p>
    <w:p w:rsidR="00D71BE6" w:rsidRPr="00B16B54" w:rsidRDefault="00D71BE6" w:rsidP="00B16B54">
      <w:pPr>
        <w:pStyle w:val="a3"/>
        <w:tabs>
          <w:tab w:val="left" w:pos="5529"/>
        </w:tabs>
        <w:ind w:right="5811"/>
        <w:rPr>
          <w:rFonts w:ascii="Times New Roman" w:hAnsi="Times New Roman" w:cs="Times New Roman"/>
          <w:sz w:val="28"/>
          <w:szCs w:val="28"/>
        </w:rPr>
      </w:pPr>
      <w:proofErr w:type="gramStart"/>
      <w:r w:rsidRPr="00B16B54">
        <w:rPr>
          <w:rFonts w:ascii="Times New Roman" w:hAnsi="Times New Roman" w:cs="Times New Roman"/>
          <w:sz w:val="28"/>
          <w:szCs w:val="28"/>
        </w:rPr>
        <w:t>от</w:t>
      </w:r>
      <w:proofErr w:type="gramEnd"/>
      <w:r w:rsidRPr="00B16B54">
        <w:rPr>
          <w:rFonts w:ascii="Times New Roman" w:hAnsi="Times New Roman" w:cs="Times New Roman"/>
          <w:sz w:val="28"/>
          <w:szCs w:val="28"/>
        </w:rPr>
        <w:t xml:space="preserve"> 20.12.2019г. № 22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b/>
          <w:sz w:val="28"/>
          <w:szCs w:val="28"/>
        </w:rPr>
      </w:pPr>
      <w:r w:rsidRPr="00B16B54">
        <w:rPr>
          <w:rFonts w:ascii="Times New Roman" w:hAnsi="Times New Roman" w:cs="Times New Roman"/>
          <w:b/>
          <w:sz w:val="28"/>
          <w:szCs w:val="28"/>
        </w:rPr>
        <w:t>Перечень главных администраторов доходов Рязанского сельского поселения Белореченского района и закрепляемые за ними виды (подвиды) доходов бюджета на 2020 год</w:t>
      </w:r>
    </w:p>
    <w:p w:rsidR="00D71BE6" w:rsidRPr="00B16B54" w:rsidRDefault="00D71BE6" w:rsidP="00B16B54">
      <w:pPr>
        <w:spacing w:after="0"/>
        <w:jc w:val="center"/>
        <w:rPr>
          <w:rFonts w:ascii="Times New Roman" w:hAnsi="Times New Roman" w:cs="Times New Roman"/>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2967"/>
        <w:gridCol w:w="5831"/>
        <w:gridCol w:w="170"/>
        <w:gridCol w:w="10"/>
      </w:tblGrid>
      <w:tr w:rsidR="00B16B54" w:rsidRPr="00B16B54" w:rsidTr="00B16B54">
        <w:trPr>
          <w:trHeight w:val="795"/>
        </w:trPr>
        <w:tc>
          <w:tcPr>
            <w:tcW w:w="4669" w:type="dxa"/>
            <w:gridSpan w:val="2"/>
            <w:vAlign w:val="center"/>
            <w:hideMark/>
          </w:tcPr>
          <w:p w:rsidR="00D71BE6" w:rsidRPr="00B16B54" w:rsidRDefault="00D71BE6" w:rsidP="00B16B54">
            <w:pPr>
              <w:spacing w:after="0"/>
              <w:jc w:val="center"/>
              <w:rPr>
                <w:rFonts w:ascii="Times New Roman" w:hAnsi="Times New Roman" w:cs="Times New Roman"/>
                <w:sz w:val="28"/>
                <w:szCs w:val="28"/>
              </w:rPr>
            </w:pPr>
            <w:r w:rsidRPr="00B16B54">
              <w:rPr>
                <w:rFonts w:ascii="Times New Roman" w:hAnsi="Times New Roman" w:cs="Times New Roman"/>
                <w:sz w:val="28"/>
                <w:szCs w:val="28"/>
              </w:rPr>
              <w:tab/>
              <w:t>Код бюджетной классификации Российской Федерации</w:t>
            </w:r>
          </w:p>
        </w:tc>
        <w:tc>
          <w:tcPr>
            <w:tcW w:w="5831" w:type="dxa"/>
            <w:vMerge w:val="restart"/>
            <w:vAlign w:val="center"/>
            <w:hideMark/>
          </w:tcPr>
          <w:p w:rsidR="00D71BE6" w:rsidRPr="00B16B54" w:rsidRDefault="00D71BE6" w:rsidP="00B16B54">
            <w:pPr>
              <w:spacing w:after="0"/>
              <w:jc w:val="center"/>
              <w:rPr>
                <w:rFonts w:ascii="Times New Roman" w:hAnsi="Times New Roman" w:cs="Times New Roman"/>
                <w:sz w:val="28"/>
                <w:szCs w:val="28"/>
              </w:rPr>
            </w:pPr>
            <w:r w:rsidRPr="00B16B54">
              <w:rPr>
                <w:rFonts w:ascii="Times New Roman" w:hAnsi="Times New Roman" w:cs="Times New Roman"/>
                <w:sz w:val="28"/>
                <w:szCs w:val="28"/>
              </w:rPr>
              <w:t>Наименование администратора доходов и источников финансирования дефицита бюджета</w:t>
            </w:r>
          </w:p>
        </w:tc>
        <w:tc>
          <w:tcPr>
            <w:tcW w:w="180" w:type="dxa"/>
            <w:gridSpan w:val="2"/>
          </w:tcPr>
          <w:p w:rsidR="00D71BE6" w:rsidRPr="00B16B54" w:rsidRDefault="00D71BE6" w:rsidP="00B16B54">
            <w:pPr>
              <w:snapToGrid w:val="0"/>
              <w:spacing w:after="0"/>
              <w:rPr>
                <w:rFonts w:ascii="Times New Roman" w:hAnsi="Times New Roman" w:cs="Times New Roman"/>
                <w:sz w:val="28"/>
                <w:szCs w:val="28"/>
              </w:rPr>
            </w:pPr>
          </w:p>
        </w:tc>
      </w:tr>
      <w:tr w:rsidR="00B16B54" w:rsidRPr="00B16B54" w:rsidTr="00B16B54">
        <w:trPr>
          <w:trHeight w:val="2078"/>
        </w:trPr>
        <w:tc>
          <w:tcPr>
            <w:tcW w:w="1702" w:type="dxa"/>
            <w:vAlign w:val="center"/>
            <w:hideMark/>
          </w:tcPr>
          <w:p w:rsidR="00D71BE6" w:rsidRPr="00B16B54" w:rsidRDefault="00D71BE6" w:rsidP="00B16B54">
            <w:pPr>
              <w:spacing w:after="0"/>
              <w:ind w:right="-108"/>
              <w:jc w:val="center"/>
              <w:rPr>
                <w:rFonts w:ascii="Times New Roman" w:hAnsi="Times New Roman" w:cs="Times New Roman"/>
                <w:sz w:val="28"/>
                <w:szCs w:val="28"/>
              </w:rPr>
            </w:pPr>
            <w:proofErr w:type="gramStart"/>
            <w:r w:rsidRPr="00B16B54">
              <w:rPr>
                <w:rFonts w:ascii="Times New Roman" w:hAnsi="Times New Roman" w:cs="Times New Roman"/>
                <w:sz w:val="28"/>
                <w:szCs w:val="28"/>
              </w:rPr>
              <w:lastRenderedPageBreak/>
              <w:t>администратора</w:t>
            </w:r>
            <w:proofErr w:type="gramEnd"/>
            <w:r w:rsidRPr="00B16B54">
              <w:rPr>
                <w:rFonts w:ascii="Times New Roman" w:hAnsi="Times New Roman" w:cs="Times New Roman"/>
                <w:sz w:val="28"/>
                <w:szCs w:val="28"/>
              </w:rPr>
              <w:t xml:space="preserve"> доходов и источников финансирования </w:t>
            </w:r>
          </w:p>
          <w:p w:rsidR="00D71BE6" w:rsidRPr="00B16B54" w:rsidRDefault="00D71BE6" w:rsidP="00B16B54">
            <w:pPr>
              <w:spacing w:after="0"/>
              <w:ind w:right="-108"/>
              <w:jc w:val="center"/>
              <w:rPr>
                <w:rFonts w:ascii="Times New Roman" w:hAnsi="Times New Roman" w:cs="Times New Roman"/>
                <w:sz w:val="28"/>
                <w:szCs w:val="28"/>
              </w:rPr>
            </w:pPr>
            <w:proofErr w:type="gramStart"/>
            <w:r w:rsidRPr="00B16B54">
              <w:rPr>
                <w:rFonts w:ascii="Times New Roman" w:hAnsi="Times New Roman" w:cs="Times New Roman"/>
                <w:sz w:val="28"/>
                <w:szCs w:val="28"/>
              </w:rPr>
              <w:t>дефицита</w:t>
            </w:r>
            <w:proofErr w:type="gramEnd"/>
            <w:r w:rsidRPr="00B16B54">
              <w:rPr>
                <w:rFonts w:ascii="Times New Roman" w:hAnsi="Times New Roman" w:cs="Times New Roman"/>
                <w:sz w:val="28"/>
                <w:szCs w:val="28"/>
              </w:rPr>
              <w:t xml:space="preserve"> бюджета</w:t>
            </w:r>
          </w:p>
        </w:tc>
        <w:tc>
          <w:tcPr>
            <w:tcW w:w="2967" w:type="dxa"/>
            <w:vAlign w:val="center"/>
            <w:hideMark/>
          </w:tcPr>
          <w:p w:rsidR="00D71BE6" w:rsidRPr="00B16B54" w:rsidRDefault="00D71BE6" w:rsidP="00B16B54">
            <w:pPr>
              <w:spacing w:after="0"/>
              <w:jc w:val="center"/>
              <w:rPr>
                <w:rFonts w:ascii="Times New Roman" w:hAnsi="Times New Roman" w:cs="Times New Roman"/>
                <w:sz w:val="28"/>
                <w:szCs w:val="28"/>
              </w:rPr>
            </w:pPr>
            <w:proofErr w:type="gramStart"/>
            <w:r w:rsidRPr="00B16B54">
              <w:rPr>
                <w:rFonts w:ascii="Times New Roman" w:hAnsi="Times New Roman" w:cs="Times New Roman"/>
                <w:sz w:val="28"/>
                <w:szCs w:val="28"/>
              </w:rPr>
              <w:t>доходов</w:t>
            </w:r>
            <w:proofErr w:type="gramEnd"/>
            <w:r w:rsidRPr="00B16B54">
              <w:rPr>
                <w:rFonts w:ascii="Times New Roman" w:hAnsi="Times New Roman" w:cs="Times New Roman"/>
                <w:sz w:val="28"/>
                <w:szCs w:val="28"/>
              </w:rPr>
              <w:t xml:space="preserve"> и источников финансирования </w:t>
            </w:r>
          </w:p>
          <w:p w:rsidR="00D71BE6" w:rsidRPr="00B16B54" w:rsidRDefault="00D71BE6" w:rsidP="00B16B54">
            <w:pPr>
              <w:spacing w:after="0"/>
              <w:jc w:val="center"/>
              <w:rPr>
                <w:rFonts w:ascii="Times New Roman" w:hAnsi="Times New Roman" w:cs="Times New Roman"/>
                <w:sz w:val="28"/>
                <w:szCs w:val="28"/>
              </w:rPr>
            </w:pPr>
            <w:proofErr w:type="gramStart"/>
            <w:r w:rsidRPr="00B16B54">
              <w:rPr>
                <w:rFonts w:ascii="Times New Roman" w:hAnsi="Times New Roman" w:cs="Times New Roman"/>
                <w:sz w:val="28"/>
                <w:szCs w:val="28"/>
              </w:rPr>
              <w:t>дефицита</w:t>
            </w:r>
            <w:proofErr w:type="gramEnd"/>
            <w:r w:rsidRPr="00B16B54">
              <w:rPr>
                <w:rFonts w:ascii="Times New Roman" w:hAnsi="Times New Roman" w:cs="Times New Roman"/>
                <w:sz w:val="28"/>
                <w:szCs w:val="28"/>
              </w:rPr>
              <w:t xml:space="preserve"> </w:t>
            </w:r>
          </w:p>
          <w:p w:rsidR="00D71BE6" w:rsidRPr="00B16B54" w:rsidRDefault="00D71BE6" w:rsidP="00B16B54">
            <w:pPr>
              <w:spacing w:after="0"/>
              <w:jc w:val="center"/>
              <w:rPr>
                <w:rFonts w:ascii="Times New Roman" w:hAnsi="Times New Roman" w:cs="Times New Roman"/>
                <w:sz w:val="28"/>
                <w:szCs w:val="28"/>
              </w:rPr>
            </w:pPr>
            <w:proofErr w:type="gramStart"/>
            <w:r w:rsidRPr="00B16B54">
              <w:rPr>
                <w:rFonts w:ascii="Times New Roman" w:hAnsi="Times New Roman" w:cs="Times New Roman"/>
                <w:sz w:val="28"/>
                <w:szCs w:val="28"/>
              </w:rPr>
              <w:t>бюджета</w:t>
            </w:r>
            <w:proofErr w:type="gramEnd"/>
          </w:p>
        </w:tc>
        <w:tc>
          <w:tcPr>
            <w:tcW w:w="6001" w:type="dxa"/>
            <w:vMerge/>
            <w:vAlign w:val="center"/>
            <w:hideMark/>
          </w:tcPr>
          <w:p w:rsidR="00D71BE6" w:rsidRPr="00B16B54" w:rsidRDefault="00D71BE6" w:rsidP="00B16B54">
            <w:pPr>
              <w:spacing w:after="0"/>
              <w:rPr>
                <w:rFonts w:ascii="Times New Roman" w:hAnsi="Times New Roman" w:cs="Times New Roman"/>
                <w:sz w:val="28"/>
                <w:szCs w:val="28"/>
                <w:lang w:eastAsia="zh-CN"/>
              </w:rPr>
            </w:pPr>
          </w:p>
        </w:tc>
        <w:tc>
          <w:tcPr>
            <w:tcW w:w="180" w:type="dxa"/>
            <w:gridSpan w:val="2"/>
          </w:tcPr>
          <w:p w:rsidR="00D71BE6" w:rsidRPr="00B16B54" w:rsidRDefault="00D71BE6" w:rsidP="00B16B54">
            <w:pPr>
              <w:snapToGrid w:val="0"/>
              <w:spacing w:after="0"/>
              <w:rPr>
                <w:rFonts w:ascii="Times New Roman" w:hAnsi="Times New Roman" w:cs="Times New Roman"/>
                <w:sz w:val="28"/>
                <w:szCs w:val="28"/>
              </w:rPr>
            </w:pPr>
          </w:p>
        </w:tc>
      </w:tr>
      <w:tr w:rsidR="00B16B54" w:rsidRPr="00B16B54" w:rsidTr="00B16B54">
        <w:trPr>
          <w:trHeight w:val="600"/>
        </w:trPr>
        <w:tc>
          <w:tcPr>
            <w:tcW w:w="1702" w:type="dxa"/>
            <w:hideMark/>
          </w:tcPr>
          <w:p w:rsidR="00D71BE6" w:rsidRPr="00B16B54" w:rsidRDefault="00D71BE6" w:rsidP="00B16B54">
            <w:pPr>
              <w:spacing w:after="0"/>
              <w:jc w:val="center"/>
              <w:rPr>
                <w:rFonts w:ascii="Times New Roman" w:hAnsi="Times New Roman" w:cs="Times New Roman"/>
                <w:sz w:val="28"/>
                <w:szCs w:val="28"/>
              </w:rPr>
            </w:pPr>
            <w:r w:rsidRPr="00B16B54">
              <w:rPr>
                <w:rFonts w:ascii="Times New Roman" w:hAnsi="Times New Roman" w:cs="Times New Roman"/>
                <w:sz w:val="28"/>
                <w:szCs w:val="28"/>
              </w:rPr>
              <w:t>1</w:t>
            </w:r>
          </w:p>
        </w:tc>
        <w:tc>
          <w:tcPr>
            <w:tcW w:w="2967" w:type="dxa"/>
            <w:hideMark/>
          </w:tcPr>
          <w:p w:rsidR="00D71BE6" w:rsidRPr="00B16B54" w:rsidRDefault="00D71BE6" w:rsidP="00B16B54">
            <w:pPr>
              <w:spacing w:after="0"/>
              <w:jc w:val="center"/>
              <w:rPr>
                <w:rFonts w:ascii="Times New Roman" w:hAnsi="Times New Roman" w:cs="Times New Roman"/>
                <w:sz w:val="28"/>
                <w:szCs w:val="28"/>
              </w:rPr>
            </w:pPr>
            <w:r w:rsidRPr="00B16B54">
              <w:rPr>
                <w:rFonts w:ascii="Times New Roman" w:hAnsi="Times New Roman" w:cs="Times New Roman"/>
                <w:sz w:val="28"/>
                <w:szCs w:val="28"/>
              </w:rPr>
              <w:t>2</w:t>
            </w:r>
          </w:p>
        </w:tc>
        <w:tc>
          <w:tcPr>
            <w:tcW w:w="5831" w:type="dxa"/>
            <w:vAlign w:val="bottom"/>
            <w:hideMark/>
          </w:tcPr>
          <w:p w:rsidR="00D71BE6" w:rsidRPr="00B16B54" w:rsidRDefault="00D71BE6" w:rsidP="00B16B54">
            <w:pPr>
              <w:spacing w:after="0"/>
              <w:jc w:val="center"/>
              <w:rPr>
                <w:rFonts w:ascii="Times New Roman" w:hAnsi="Times New Roman" w:cs="Times New Roman"/>
                <w:sz w:val="28"/>
                <w:szCs w:val="28"/>
              </w:rPr>
            </w:pPr>
            <w:r w:rsidRPr="00B16B54">
              <w:rPr>
                <w:rFonts w:ascii="Times New Roman" w:hAnsi="Times New Roman" w:cs="Times New Roman"/>
                <w:sz w:val="28"/>
                <w:szCs w:val="28"/>
              </w:rPr>
              <w:t>3</w:t>
            </w:r>
          </w:p>
        </w:tc>
        <w:tc>
          <w:tcPr>
            <w:tcW w:w="180" w:type="dxa"/>
            <w:gridSpan w:val="2"/>
          </w:tcPr>
          <w:p w:rsidR="00D71BE6" w:rsidRPr="00B16B54" w:rsidRDefault="00D71BE6" w:rsidP="00B16B54">
            <w:pPr>
              <w:snapToGrid w:val="0"/>
              <w:spacing w:after="0"/>
              <w:rPr>
                <w:rFonts w:ascii="Times New Roman" w:hAnsi="Times New Roman" w:cs="Times New Roman"/>
                <w:sz w:val="28"/>
                <w:szCs w:val="28"/>
              </w:rPr>
            </w:pPr>
          </w:p>
        </w:tc>
      </w:tr>
      <w:tr w:rsidR="00B16B54" w:rsidRPr="00B16B54" w:rsidTr="00B16B54">
        <w:trPr>
          <w:gridAfter w:val="1"/>
          <w:wAfter w:w="10" w:type="dxa"/>
          <w:trHeight w:val="581"/>
        </w:trPr>
        <w:tc>
          <w:tcPr>
            <w:tcW w:w="1702" w:type="dxa"/>
            <w:tcMar>
              <w:top w:w="0" w:type="dxa"/>
              <w:left w:w="108" w:type="dxa"/>
              <w:bottom w:w="0" w:type="dxa"/>
              <w:right w:w="108" w:type="dxa"/>
            </w:tcMar>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816</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816</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821</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821</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tc>
        <w:tc>
          <w:tcPr>
            <w:tcW w:w="2967" w:type="dxa"/>
            <w:tcMar>
              <w:top w:w="0" w:type="dxa"/>
              <w:left w:w="108" w:type="dxa"/>
              <w:bottom w:w="0" w:type="dxa"/>
              <w:right w:w="108" w:type="dxa"/>
            </w:tcMar>
          </w:tcPr>
          <w:p w:rsidR="00D71BE6" w:rsidRPr="00B16B54" w:rsidRDefault="00D71BE6" w:rsidP="00B16B54">
            <w:pPr>
              <w:snapToGrid w:val="0"/>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1 16 10123 01 0000 140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1 16 10123 01 0000 140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1 08 04020 01 0000 110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1 11 01050 10 0000 120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1 11 02033 10 0000 120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1 11 02085 10 0000 120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1 11 03050 10 0000 120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1 11 05025 10 0000 120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1 11 05027 10 0000 120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1 11 05035 10 0000 120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1 11 05075 10 0000 120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1 11 05093 10 0000 120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1 11 07015 10 0000 120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1 11 08050 10 0000 120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1 11 09025 10 0000 120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1 11 09035 10 0000 120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1 11 09045 10 0000 120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lastRenderedPageBreak/>
              <w:t>Министерство экономики</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Краснодарского края</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Департамент имущественных отношений Краснодарского края</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Администрация Рязанского сельского поселения Белореченского района</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lastRenderedPageBreak/>
              <w:t xml:space="preserve">Доходы от размещения временно свободных средств бюджетов сельских поселений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Проценты, полученные от предоставления бюджетных кредитов внутри страны за счет средств бюджетов сельских поселений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от сдачи в аренду имущества, составляющего казну сельских поселений (за исключением земельных участков)</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Доходы от перечисления части прибыли, остающейся после уплаты налогов и иных </w:t>
            </w:r>
            <w:r w:rsidRPr="00B16B54">
              <w:rPr>
                <w:rFonts w:ascii="Times New Roman" w:hAnsi="Times New Roman" w:cs="Times New Roman"/>
                <w:sz w:val="28"/>
                <w:szCs w:val="28"/>
              </w:rPr>
              <w:lastRenderedPageBreak/>
              <w:t xml:space="preserve">обязательных платежей муниципальных унитарных предприятий, созданных сельскими поселениями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Доходы от распоряжения правами на результаты научно-технической деятельности, находящимися в собственности сельских поселений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Доходы от эксплуатации и использования имущества автомобильных дорог, находящихся в собственности сельских поселений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16B54" w:rsidRPr="00B16B54" w:rsidTr="00B16B54">
        <w:trPr>
          <w:gridAfter w:val="1"/>
          <w:wAfter w:w="10" w:type="dxa"/>
          <w:trHeight w:val="250"/>
        </w:trPr>
        <w:tc>
          <w:tcPr>
            <w:tcW w:w="1702" w:type="dxa"/>
            <w:tcMar>
              <w:top w:w="0" w:type="dxa"/>
              <w:left w:w="108" w:type="dxa"/>
              <w:bottom w:w="0" w:type="dxa"/>
              <w:right w:w="108" w:type="dxa"/>
            </w:tcMar>
            <w:hideMark/>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lastRenderedPageBreak/>
              <w:t>992</w:t>
            </w:r>
          </w:p>
        </w:tc>
        <w:tc>
          <w:tcPr>
            <w:tcW w:w="2967" w:type="dxa"/>
            <w:tcMar>
              <w:top w:w="0" w:type="dxa"/>
              <w:left w:w="108" w:type="dxa"/>
              <w:bottom w:w="0" w:type="dxa"/>
              <w:right w:w="108" w:type="dxa"/>
            </w:tcMar>
            <w:hideMark/>
          </w:tcPr>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1 13 01995 10 0000 130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B16B54" w:rsidRPr="00B16B54" w:rsidTr="00B16B54">
        <w:trPr>
          <w:gridAfter w:val="1"/>
          <w:wAfter w:w="10" w:type="dxa"/>
          <w:trHeight w:val="949"/>
        </w:trPr>
        <w:tc>
          <w:tcPr>
            <w:tcW w:w="1702" w:type="dxa"/>
            <w:tcMar>
              <w:top w:w="0" w:type="dxa"/>
              <w:left w:w="108" w:type="dxa"/>
              <w:bottom w:w="0" w:type="dxa"/>
              <w:right w:w="108" w:type="dxa"/>
            </w:tcMar>
            <w:hideMark/>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hideMark/>
          </w:tcPr>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1 13 02065 10 0000 130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B16B54" w:rsidRPr="00B16B54" w:rsidTr="00B16B54">
        <w:trPr>
          <w:gridAfter w:val="1"/>
          <w:wAfter w:w="10" w:type="dxa"/>
          <w:trHeight w:val="704"/>
        </w:trPr>
        <w:tc>
          <w:tcPr>
            <w:tcW w:w="1702" w:type="dxa"/>
            <w:tcMar>
              <w:top w:w="0" w:type="dxa"/>
              <w:left w:w="108" w:type="dxa"/>
              <w:bottom w:w="0" w:type="dxa"/>
              <w:right w:w="108" w:type="dxa"/>
            </w:tcMar>
            <w:hideMark/>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hideMark/>
          </w:tcPr>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1 13 02995 10 0000 130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Прочие доходы от компенсации затрат бюджетов сельских поселений</w:t>
            </w:r>
          </w:p>
        </w:tc>
      </w:tr>
      <w:tr w:rsidR="00B16B54" w:rsidRPr="00B16B54" w:rsidTr="00B16B54">
        <w:trPr>
          <w:gridAfter w:val="1"/>
          <w:wAfter w:w="10" w:type="dxa"/>
          <w:trHeight w:val="544"/>
        </w:trPr>
        <w:tc>
          <w:tcPr>
            <w:tcW w:w="1702" w:type="dxa"/>
            <w:tcMar>
              <w:top w:w="0" w:type="dxa"/>
              <w:left w:w="108" w:type="dxa"/>
              <w:bottom w:w="0" w:type="dxa"/>
              <w:right w:w="108" w:type="dxa"/>
            </w:tcMar>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tcPr>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lastRenderedPageBreak/>
              <w:t>1 14 01050 10 0000 410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1 14 02050 10 0000 410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1 14 02050 10 0000 440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lastRenderedPageBreak/>
              <w:t xml:space="preserve">Доходы от продажи квартир, находящихся в собственности сельских поселений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Доходы от реализации имущества, находящегося в собственности сельских поселений (за исключением движимого </w:t>
            </w:r>
            <w:r w:rsidRPr="00B16B54">
              <w:rPr>
                <w:rFonts w:ascii="Times New Roman" w:hAnsi="Times New Roman" w:cs="Times New Roman"/>
                <w:sz w:val="28"/>
                <w:szCs w:val="28"/>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16B54" w:rsidRPr="00B16B54" w:rsidTr="00B16B54">
        <w:trPr>
          <w:gridAfter w:val="1"/>
          <w:wAfter w:w="10" w:type="dxa"/>
          <w:trHeight w:val="2162"/>
        </w:trPr>
        <w:tc>
          <w:tcPr>
            <w:tcW w:w="1702" w:type="dxa"/>
            <w:tcMar>
              <w:top w:w="0" w:type="dxa"/>
              <w:left w:w="108" w:type="dxa"/>
              <w:bottom w:w="0" w:type="dxa"/>
              <w:right w:w="108" w:type="dxa"/>
            </w:tcMar>
            <w:hideMark/>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lastRenderedPageBreak/>
              <w:t>992</w:t>
            </w:r>
          </w:p>
        </w:tc>
        <w:tc>
          <w:tcPr>
            <w:tcW w:w="2967" w:type="dxa"/>
            <w:tcMar>
              <w:top w:w="0" w:type="dxa"/>
              <w:left w:w="108" w:type="dxa"/>
              <w:bottom w:w="0" w:type="dxa"/>
              <w:right w:w="108" w:type="dxa"/>
            </w:tcMar>
            <w:hideMark/>
          </w:tcPr>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1 14 02052 10 0000 410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16B54" w:rsidRPr="00B16B54" w:rsidTr="00B16B54">
        <w:trPr>
          <w:gridAfter w:val="1"/>
          <w:wAfter w:w="10" w:type="dxa"/>
          <w:trHeight w:val="359"/>
        </w:trPr>
        <w:tc>
          <w:tcPr>
            <w:tcW w:w="1702" w:type="dxa"/>
            <w:tcMar>
              <w:top w:w="0" w:type="dxa"/>
              <w:left w:w="108" w:type="dxa"/>
              <w:bottom w:w="0" w:type="dxa"/>
              <w:right w:w="108" w:type="dxa"/>
            </w:tcMar>
            <w:hideMark/>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hideMark/>
          </w:tcPr>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1 14 02052 10 0000 440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16B54" w:rsidRPr="00B16B54" w:rsidTr="00B16B54">
        <w:trPr>
          <w:gridAfter w:val="1"/>
          <w:wAfter w:w="10" w:type="dxa"/>
          <w:trHeight w:val="251"/>
        </w:trPr>
        <w:tc>
          <w:tcPr>
            <w:tcW w:w="1702" w:type="dxa"/>
            <w:tcMar>
              <w:top w:w="0" w:type="dxa"/>
              <w:left w:w="108" w:type="dxa"/>
              <w:bottom w:w="0" w:type="dxa"/>
              <w:right w:w="108" w:type="dxa"/>
            </w:tcMar>
            <w:hideMark/>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hideMark/>
          </w:tcPr>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1 14 02053 10 0000 410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16B54" w:rsidRPr="00B16B54" w:rsidTr="00B16B54">
        <w:trPr>
          <w:gridAfter w:val="1"/>
          <w:wAfter w:w="10" w:type="dxa"/>
          <w:trHeight w:val="940"/>
        </w:trPr>
        <w:tc>
          <w:tcPr>
            <w:tcW w:w="1702" w:type="dxa"/>
            <w:tcMar>
              <w:top w:w="0" w:type="dxa"/>
              <w:left w:w="108" w:type="dxa"/>
              <w:bottom w:w="0" w:type="dxa"/>
              <w:right w:w="108" w:type="dxa"/>
            </w:tcMar>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lastRenderedPageBreak/>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tc>
        <w:tc>
          <w:tcPr>
            <w:tcW w:w="2967" w:type="dxa"/>
            <w:tcMar>
              <w:top w:w="0" w:type="dxa"/>
              <w:left w:w="108" w:type="dxa"/>
              <w:bottom w:w="0" w:type="dxa"/>
              <w:right w:w="108" w:type="dxa"/>
            </w:tcMar>
          </w:tcPr>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1 14 02053 10 0000 440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1 14 03050 10 0000 410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1 14 03050 10 0000 440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1 14 04050 10 0000 420</w:t>
            </w: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p>
          <w:p w:rsidR="00D71BE6" w:rsidRPr="00B16B54" w:rsidRDefault="00D71BE6" w:rsidP="00B16B54">
            <w:pPr>
              <w:spacing w:after="0"/>
              <w:ind w:left="-108" w:right="-108"/>
              <w:rPr>
                <w:rFonts w:ascii="Times New Roman" w:hAnsi="Times New Roman" w:cs="Times New Roman"/>
                <w:sz w:val="28"/>
                <w:szCs w:val="28"/>
              </w:rPr>
            </w:pPr>
            <w:r w:rsidRPr="00B16B54">
              <w:rPr>
                <w:rFonts w:ascii="Times New Roman" w:hAnsi="Times New Roman" w:cs="Times New Roman"/>
                <w:sz w:val="28"/>
                <w:szCs w:val="28"/>
              </w:rPr>
              <w:t>1 14 06025 10 0000 430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Доходы от продажи нематериальных активов, находящихся в собственности сельских поселений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16B54" w:rsidRPr="00B16B54" w:rsidTr="00B16B54">
        <w:trPr>
          <w:gridAfter w:val="1"/>
          <w:wAfter w:w="10" w:type="dxa"/>
          <w:trHeight w:val="618"/>
        </w:trPr>
        <w:tc>
          <w:tcPr>
            <w:tcW w:w="1702" w:type="dxa"/>
            <w:tcMar>
              <w:top w:w="0" w:type="dxa"/>
              <w:left w:w="108" w:type="dxa"/>
              <w:bottom w:w="0" w:type="dxa"/>
              <w:right w:w="108" w:type="dxa"/>
            </w:tcMar>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tcPr>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lastRenderedPageBreak/>
              <w:t>1 15 02050 10 0000 140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1 16 02020 02 0000 140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1 16 07010 10 0000 140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1 16 07090 10 0000 140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1 16 09040 10 0000 140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1 16 10031 10 0000 140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1 16 10032 10 0000 140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lastRenderedPageBreak/>
              <w:t>Платежи, взимаемые органами местного самоуправления (организациями) сельских поселений за выполнение определенных функций</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Штрафы, неустойки, пени, уплаченные в случае просрочки исполнения поставщиком (подрядчиком, исполнителем) обязательств, </w:t>
            </w:r>
            <w:r w:rsidRPr="00B16B54">
              <w:rPr>
                <w:rFonts w:ascii="Times New Roman" w:hAnsi="Times New Roman" w:cs="Times New Roman"/>
                <w:sz w:val="28"/>
                <w:szCs w:val="28"/>
              </w:rPr>
              <w:lastRenderedPageBreak/>
              <w:t>предусмотренных муниципальным контрактом, заключенным муниципальным органом, казенным учреждением сельского поселения</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B16B54" w:rsidRPr="00B16B54" w:rsidTr="00B16B54">
        <w:trPr>
          <w:gridAfter w:val="1"/>
          <w:wAfter w:w="10" w:type="dxa"/>
          <w:trHeight w:val="247"/>
        </w:trPr>
        <w:tc>
          <w:tcPr>
            <w:tcW w:w="1702" w:type="dxa"/>
            <w:tcMar>
              <w:top w:w="0" w:type="dxa"/>
              <w:left w:w="108" w:type="dxa"/>
              <w:bottom w:w="0" w:type="dxa"/>
              <w:right w:w="108" w:type="dxa"/>
            </w:tcMar>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lastRenderedPageBreak/>
              <w:t>992</w:t>
            </w: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tcPr>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lastRenderedPageBreak/>
              <w:t>1 16 10061 10 0000 140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bCs/>
                <w:sz w:val="28"/>
                <w:szCs w:val="28"/>
              </w:rPr>
            </w:pPr>
          </w:p>
          <w:p w:rsidR="00D71BE6" w:rsidRPr="00B16B54" w:rsidRDefault="00D71BE6" w:rsidP="00B16B54">
            <w:pPr>
              <w:spacing w:after="0"/>
              <w:ind w:left="-108" w:right="-108"/>
              <w:jc w:val="center"/>
              <w:rPr>
                <w:rFonts w:ascii="Times New Roman" w:hAnsi="Times New Roman" w:cs="Times New Roman"/>
                <w:bCs/>
                <w:sz w:val="28"/>
                <w:szCs w:val="28"/>
              </w:rPr>
            </w:pPr>
          </w:p>
          <w:p w:rsidR="00D71BE6" w:rsidRPr="00B16B54" w:rsidRDefault="00D71BE6" w:rsidP="00B16B54">
            <w:pPr>
              <w:spacing w:after="0"/>
              <w:ind w:left="-108" w:right="-108"/>
              <w:jc w:val="center"/>
              <w:rPr>
                <w:rFonts w:ascii="Times New Roman" w:hAnsi="Times New Roman" w:cs="Times New Roman"/>
                <w:bCs/>
                <w:sz w:val="28"/>
                <w:szCs w:val="28"/>
              </w:rPr>
            </w:pPr>
          </w:p>
          <w:p w:rsidR="00D71BE6" w:rsidRPr="00B16B54" w:rsidRDefault="00D71BE6" w:rsidP="00B16B54">
            <w:pPr>
              <w:spacing w:after="0"/>
              <w:ind w:left="-108" w:right="-108"/>
              <w:jc w:val="center"/>
              <w:rPr>
                <w:rFonts w:ascii="Times New Roman" w:hAnsi="Times New Roman" w:cs="Times New Roman"/>
                <w:bCs/>
                <w:sz w:val="28"/>
                <w:szCs w:val="28"/>
              </w:rPr>
            </w:pPr>
          </w:p>
          <w:p w:rsidR="00D71BE6" w:rsidRPr="00B16B54" w:rsidRDefault="00D71BE6" w:rsidP="00B16B54">
            <w:pPr>
              <w:spacing w:after="0"/>
              <w:ind w:left="-108" w:right="-108"/>
              <w:jc w:val="center"/>
              <w:rPr>
                <w:rFonts w:ascii="Times New Roman" w:hAnsi="Times New Roman" w:cs="Times New Roman"/>
                <w:bCs/>
                <w:sz w:val="28"/>
                <w:szCs w:val="28"/>
              </w:rPr>
            </w:pPr>
          </w:p>
          <w:p w:rsidR="00D71BE6" w:rsidRPr="00B16B54" w:rsidRDefault="00D71BE6" w:rsidP="00B16B54">
            <w:pPr>
              <w:spacing w:after="0"/>
              <w:ind w:left="-108" w:right="-108"/>
              <w:jc w:val="center"/>
              <w:rPr>
                <w:rFonts w:ascii="Times New Roman" w:hAnsi="Times New Roman" w:cs="Times New Roman"/>
                <w:bCs/>
                <w:sz w:val="28"/>
                <w:szCs w:val="28"/>
              </w:rPr>
            </w:pPr>
          </w:p>
          <w:p w:rsidR="00D71BE6" w:rsidRPr="00B16B54" w:rsidRDefault="00D71BE6" w:rsidP="00B16B54">
            <w:pPr>
              <w:spacing w:after="0"/>
              <w:ind w:left="-108" w:right="-108"/>
              <w:jc w:val="center"/>
              <w:rPr>
                <w:rFonts w:ascii="Times New Roman" w:hAnsi="Times New Roman" w:cs="Times New Roman"/>
                <w:bCs/>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1 16 10062 10 0000 140</w:t>
            </w:r>
          </w:p>
          <w:p w:rsidR="00D71BE6" w:rsidRPr="00B16B54" w:rsidRDefault="00D71BE6" w:rsidP="00B16B54">
            <w:pPr>
              <w:spacing w:after="0"/>
              <w:ind w:left="-108" w:right="-108"/>
              <w:jc w:val="center"/>
              <w:rPr>
                <w:rFonts w:ascii="Times New Roman" w:hAnsi="Times New Roman" w:cs="Times New Roman"/>
                <w:bCs/>
                <w:sz w:val="28"/>
                <w:szCs w:val="28"/>
              </w:rPr>
            </w:pPr>
          </w:p>
          <w:p w:rsidR="00D71BE6" w:rsidRPr="00B16B54" w:rsidRDefault="00D71BE6" w:rsidP="00B16B54">
            <w:pPr>
              <w:spacing w:after="0"/>
              <w:ind w:left="-108" w:right="-108"/>
              <w:jc w:val="center"/>
              <w:rPr>
                <w:rFonts w:ascii="Times New Roman" w:hAnsi="Times New Roman" w:cs="Times New Roman"/>
                <w:bCs/>
                <w:sz w:val="28"/>
                <w:szCs w:val="28"/>
              </w:rPr>
            </w:pPr>
          </w:p>
          <w:p w:rsidR="00D71BE6" w:rsidRPr="00B16B54" w:rsidRDefault="00D71BE6" w:rsidP="00B16B54">
            <w:pPr>
              <w:spacing w:after="0"/>
              <w:ind w:left="-108" w:right="-108"/>
              <w:jc w:val="center"/>
              <w:rPr>
                <w:rFonts w:ascii="Times New Roman" w:hAnsi="Times New Roman" w:cs="Times New Roman"/>
                <w:bCs/>
                <w:sz w:val="28"/>
                <w:szCs w:val="28"/>
              </w:rPr>
            </w:pPr>
          </w:p>
          <w:p w:rsidR="00D71BE6" w:rsidRPr="00B16B54" w:rsidRDefault="00D71BE6" w:rsidP="00B16B54">
            <w:pPr>
              <w:spacing w:after="0"/>
              <w:ind w:left="-108" w:right="-108"/>
              <w:jc w:val="center"/>
              <w:rPr>
                <w:rFonts w:ascii="Times New Roman" w:hAnsi="Times New Roman" w:cs="Times New Roman"/>
                <w:bCs/>
                <w:sz w:val="28"/>
                <w:szCs w:val="28"/>
              </w:rPr>
            </w:pPr>
          </w:p>
          <w:p w:rsidR="00D71BE6" w:rsidRPr="00B16B54" w:rsidRDefault="00D71BE6" w:rsidP="00B16B54">
            <w:pPr>
              <w:spacing w:after="0"/>
              <w:ind w:left="-108" w:right="-108"/>
              <w:jc w:val="center"/>
              <w:rPr>
                <w:rFonts w:ascii="Times New Roman" w:hAnsi="Times New Roman" w:cs="Times New Roman"/>
                <w:bCs/>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1 16 10081 10 0000 140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1 16 10082 10 0000 140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1 16 10100 10 0000 140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lastRenderedPageBreak/>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w:t>
            </w:r>
            <w:hyperlink r:id="rId17" w:history="1">
              <w:r w:rsidRPr="00B16B54">
                <w:rPr>
                  <w:rStyle w:val="ae"/>
                  <w:rFonts w:ascii="Times New Roman" w:hAnsi="Times New Roman" w:cs="Times New Roman"/>
                  <w:color w:val="auto"/>
                  <w:sz w:val="28"/>
                  <w:szCs w:val="28"/>
                </w:rPr>
                <w:t>законодательства</w:t>
              </w:r>
            </w:hyperlink>
            <w:r w:rsidRPr="00B16B54">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Платежи в целях возмещения убытков, </w:t>
            </w:r>
            <w:r w:rsidRPr="00B16B54">
              <w:rPr>
                <w:rFonts w:ascii="Times New Roman" w:hAnsi="Times New Roman" w:cs="Times New Roman"/>
                <w:sz w:val="28"/>
                <w:szCs w:val="28"/>
              </w:rPr>
              <w:lastRenderedPageBreak/>
              <w:t xml:space="preserve">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w:t>
            </w:r>
            <w:hyperlink r:id="rId18" w:history="1">
              <w:r w:rsidRPr="00B16B54">
                <w:rPr>
                  <w:rStyle w:val="ae"/>
                  <w:rFonts w:ascii="Times New Roman" w:hAnsi="Times New Roman" w:cs="Times New Roman"/>
                  <w:color w:val="auto"/>
                  <w:sz w:val="28"/>
                  <w:szCs w:val="28"/>
                </w:rPr>
                <w:t>законодательства</w:t>
              </w:r>
            </w:hyperlink>
            <w:r w:rsidRPr="00B16B54">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16B54" w:rsidRPr="00B16B54" w:rsidTr="00B16B54">
        <w:trPr>
          <w:gridAfter w:val="1"/>
          <w:wAfter w:w="10" w:type="dxa"/>
          <w:trHeight w:val="536"/>
        </w:trPr>
        <w:tc>
          <w:tcPr>
            <w:tcW w:w="1702" w:type="dxa"/>
            <w:tcMar>
              <w:top w:w="0" w:type="dxa"/>
              <w:left w:w="108" w:type="dxa"/>
              <w:bottom w:w="0" w:type="dxa"/>
              <w:right w:w="108" w:type="dxa"/>
            </w:tcMar>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lastRenderedPageBreak/>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tcPr>
          <w:p w:rsidR="00D71BE6" w:rsidRPr="00B16B54" w:rsidRDefault="00D71BE6" w:rsidP="00B16B54">
            <w:pPr>
              <w:spacing w:after="0"/>
              <w:ind w:left="-108"/>
              <w:jc w:val="center"/>
              <w:rPr>
                <w:rFonts w:ascii="Times New Roman" w:hAnsi="Times New Roman" w:cs="Times New Roman"/>
                <w:sz w:val="28"/>
                <w:szCs w:val="28"/>
              </w:rPr>
            </w:pPr>
            <w:r w:rsidRPr="00B16B54">
              <w:rPr>
                <w:rFonts w:ascii="Times New Roman" w:hAnsi="Times New Roman" w:cs="Times New Roman"/>
                <w:sz w:val="28"/>
                <w:szCs w:val="28"/>
              </w:rPr>
              <w:lastRenderedPageBreak/>
              <w:t>1 16 10123 01 0000 140</w:t>
            </w:r>
          </w:p>
          <w:p w:rsidR="00D71BE6" w:rsidRPr="00B16B54" w:rsidRDefault="00D71BE6" w:rsidP="00B16B54">
            <w:pPr>
              <w:spacing w:after="0"/>
              <w:ind w:left="-108"/>
              <w:jc w:val="center"/>
              <w:rPr>
                <w:rFonts w:ascii="Times New Roman" w:hAnsi="Times New Roman" w:cs="Times New Roman"/>
                <w:sz w:val="28"/>
                <w:szCs w:val="28"/>
              </w:rPr>
            </w:pPr>
          </w:p>
          <w:p w:rsidR="00D71BE6" w:rsidRPr="00B16B54" w:rsidRDefault="00D71BE6" w:rsidP="00B16B54">
            <w:pPr>
              <w:spacing w:after="0"/>
              <w:ind w:left="-108"/>
              <w:jc w:val="center"/>
              <w:rPr>
                <w:rFonts w:ascii="Times New Roman" w:hAnsi="Times New Roman" w:cs="Times New Roman"/>
                <w:sz w:val="28"/>
                <w:szCs w:val="28"/>
              </w:rPr>
            </w:pPr>
          </w:p>
          <w:p w:rsidR="00D71BE6" w:rsidRPr="00B16B54" w:rsidRDefault="00D71BE6" w:rsidP="00B16B54">
            <w:pPr>
              <w:spacing w:after="0"/>
              <w:ind w:left="-108"/>
              <w:jc w:val="center"/>
              <w:rPr>
                <w:rFonts w:ascii="Times New Roman" w:hAnsi="Times New Roman" w:cs="Times New Roman"/>
                <w:sz w:val="28"/>
                <w:szCs w:val="28"/>
              </w:rPr>
            </w:pPr>
          </w:p>
          <w:p w:rsidR="00D71BE6" w:rsidRPr="00B16B54" w:rsidRDefault="00D71BE6" w:rsidP="00B16B54">
            <w:pPr>
              <w:spacing w:after="0"/>
              <w:ind w:left="-108"/>
              <w:jc w:val="center"/>
              <w:rPr>
                <w:rFonts w:ascii="Times New Roman" w:hAnsi="Times New Roman" w:cs="Times New Roman"/>
                <w:sz w:val="28"/>
                <w:szCs w:val="28"/>
              </w:rPr>
            </w:pPr>
          </w:p>
          <w:p w:rsidR="00D71BE6" w:rsidRPr="00B16B54" w:rsidRDefault="00D71BE6" w:rsidP="00B16B54">
            <w:pPr>
              <w:spacing w:after="0"/>
              <w:ind w:left="-108"/>
              <w:jc w:val="center"/>
              <w:rPr>
                <w:rFonts w:ascii="Times New Roman" w:hAnsi="Times New Roman" w:cs="Times New Roman"/>
                <w:sz w:val="28"/>
                <w:szCs w:val="28"/>
              </w:rPr>
            </w:pPr>
          </w:p>
          <w:p w:rsidR="00D71BE6" w:rsidRPr="00B16B54" w:rsidRDefault="00D71BE6" w:rsidP="00B16B54">
            <w:pPr>
              <w:spacing w:after="0"/>
              <w:ind w:left="-108"/>
              <w:jc w:val="center"/>
              <w:rPr>
                <w:rFonts w:ascii="Times New Roman" w:hAnsi="Times New Roman" w:cs="Times New Roman"/>
                <w:sz w:val="28"/>
                <w:szCs w:val="28"/>
              </w:rPr>
            </w:pPr>
            <w:r w:rsidRPr="00B16B54">
              <w:rPr>
                <w:rFonts w:ascii="Times New Roman" w:hAnsi="Times New Roman" w:cs="Times New Roman"/>
                <w:sz w:val="28"/>
                <w:szCs w:val="28"/>
              </w:rPr>
              <w:t>1 17 01050 10 0000 180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lastRenderedPageBreak/>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sidRPr="00B16B54">
              <w:rPr>
                <w:rFonts w:ascii="Times New Roman" w:hAnsi="Times New Roman" w:cs="Times New Roman"/>
                <w:sz w:val="28"/>
                <w:szCs w:val="28"/>
              </w:rPr>
              <w:lastRenderedPageBreak/>
              <w:t>действующим до 1 января 2020 года</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Невыясненные поступления, зачисляемые в бюджеты сельских поселений</w:t>
            </w:r>
          </w:p>
        </w:tc>
      </w:tr>
      <w:tr w:rsidR="00B16B54" w:rsidRPr="00B16B54" w:rsidTr="00B16B54">
        <w:trPr>
          <w:gridAfter w:val="1"/>
          <w:wAfter w:w="10" w:type="dxa"/>
          <w:trHeight w:val="1624"/>
        </w:trPr>
        <w:tc>
          <w:tcPr>
            <w:tcW w:w="1702" w:type="dxa"/>
            <w:tcMar>
              <w:top w:w="0" w:type="dxa"/>
              <w:left w:w="108" w:type="dxa"/>
              <w:bottom w:w="0" w:type="dxa"/>
              <w:right w:w="108" w:type="dxa"/>
            </w:tcMar>
            <w:hideMark/>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lastRenderedPageBreak/>
              <w:t>992</w:t>
            </w:r>
          </w:p>
        </w:tc>
        <w:tc>
          <w:tcPr>
            <w:tcW w:w="2967" w:type="dxa"/>
            <w:tcMar>
              <w:top w:w="0" w:type="dxa"/>
              <w:left w:w="108" w:type="dxa"/>
              <w:bottom w:w="0" w:type="dxa"/>
              <w:right w:w="108" w:type="dxa"/>
            </w:tcMar>
            <w:hideMark/>
          </w:tcPr>
          <w:p w:rsidR="00D71BE6" w:rsidRPr="00B16B54" w:rsidRDefault="00D71BE6" w:rsidP="00B16B54">
            <w:pPr>
              <w:spacing w:after="0"/>
              <w:ind w:left="-108"/>
              <w:jc w:val="center"/>
              <w:rPr>
                <w:rFonts w:ascii="Times New Roman" w:hAnsi="Times New Roman" w:cs="Times New Roman"/>
                <w:sz w:val="28"/>
                <w:szCs w:val="28"/>
              </w:rPr>
            </w:pPr>
            <w:r w:rsidRPr="00B16B54">
              <w:rPr>
                <w:rFonts w:ascii="Times New Roman" w:hAnsi="Times New Roman" w:cs="Times New Roman"/>
                <w:sz w:val="28"/>
                <w:szCs w:val="28"/>
              </w:rPr>
              <w:t>1 17 02020 10 0000 180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B16B54" w:rsidRPr="00B16B54" w:rsidTr="00B16B54">
        <w:trPr>
          <w:gridAfter w:val="1"/>
          <w:wAfter w:w="10" w:type="dxa"/>
          <w:trHeight w:val="468"/>
        </w:trPr>
        <w:tc>
          <w:tcPr>
            <w:tcW w:w="1702" w:type="dxa"/>
            <w:tcMar>
              <w:top w:w="0" w:type="dxa"/>
              <w:left w:w="108" w:type="dxa"/>
              <w:bottom w:w="0" w:type="dxa"/>
              <w:right w:w="108" w:type="dxa"/>
            </w:tcMar>
            <w:hideMark/>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hideMark/>
          </w:tcPr>
          <w:p w:rsidR="00D71BE6" w:rsidRPr="00B16B54" w:rsidRDefault="00D71BE6" w:rsidP="00B16B54">
            <w:pPr>
              <w:spacing w:after="0"/>
              <w:ind w:left="-108"/>
              <w:jc w:val="center"/>
              <w:rPr>
                <w:rFonts w:ascii="Times New Roman" w:hAnsi="Times New Roman" w:cs="Times New Roman"/>
                <w:sz w:val="28"/>
                <w:szCs w:val="28"/>
              </w:rPr>
            </w:pPr>
            <w:r w:rsidRPr="00B16B54">
              <w:rPr>
                <w:rFonts w:ascii="Times New Roman" w:hAnsi="Times New Roman" w:cs="Times New Roman"/>
                <w:sz w:val="28"/>
                <w:szCs w:val="28"/>
              </w:rPr>
              <w:t>1 17</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05050 10 0000 180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Прочие неналоговые доходы бюджетов сельских поселений</w:t>
            </w:r>
          </w:p>
        </w:tc>
      </w:tr>
      <w:tr w:rsidR="00B16B54" w:rsidRPr="00B16B54" w:rsidTr="00B16B54">
        <w:trPr>
          <w:gridAfter w:val="1"/>
          <w:wAfter w:w="10" w:type="dxa"/>
          <w:trHeight w:val="333"/>
        </w:trPr>
        <w:tc>
          <w:tcPr>
            <w:tcW w:w="1702" w:type="dxa"/>
            <w:tcMar>
              <w:top w:w="0" w:type="dxa"/>
              <w:left w:w="108" w:type="dxa"/>
              <w:bottom w:w="0" w:type="dxa"/>
              <w:right w:w="108" w:type="dxa"/>
            </w:tcMar>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tcPr>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1 17 14030 10 0000 150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2 02 15001 10 0000 150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2 02 15002 10 0000 150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2 02 15009 10 0000 150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2 02 16001 10 0000 150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2 02 16549 10 0000 150</w:t>
            </w: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2 02 19999 10 0000 150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Средства самообложения граждан, зачисляемые в бюджеты сельских поселений</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Дотации бюджетам сельских поселений на выравнивание бюджетной обеспеченности из бюджета субъекта Российской Федерации</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Дотации бюджетам сельских поселений на поддержку мер по обеспечению сбалансированности бюджетов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Дотации бюджетам сельских поселений на выравнивание бюджетной обеспеченности из бюджетов муниципальных районов</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Дотации (гранты) бюджетам сельских поселений за достижение показателей деятельности органов местного самоуправления</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Прочие дотации бюджетам сельских поселений</w:t>
            </w:r>
          </w:p>
        </w:tc>
      </w:tr>
      <w:tr w:rsidR="00B16B54" w:rsidRPr="00B16B54" w:rsidTr="00B16B54">
        <w:trPr>
          <w:gridAfter w:val="1"/>
          <w:wAfter w:w="10" w:type="dxa"/>
          <w:trHeight w:val="390"/>
        </w:trPr>
        <w:tc>
          <w:tcPr>
            <w:tcW w:w="1702" w:type="dxa"/>
            <w:tcMar>
              <w:top w:w="0" w:type="dxa"/>
              <w:left w:w="108" w:type="dxa"/>
              <w:bottom w:w="0" w:type="dxa"/>
              <w:right w:w="108" w:type="dxa"/>
            </w:tcMar>
            <w:hideMark/>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hideMark/>
          </w:tcPr>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2 02 29999 10 0000 150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Прочие субсидии бюджетам сельских поселений</w:t>
            </w:r>
          </w:p>
        </w:tc>
      </w:tr>
      <w:tr w:rsidR="00B16B54" w:rsidRPr="00B16B54" w:rsidTr="00B16B54">
        <w:trPr>
          <w:gridAfter w:val="1"/>
          <w:wAfter w:w="10" w:type="dxa"/>
          <w:trHeight w:val="1323"/>
        </w:trPr>
        <w:tc>
          <w:tcPr>
            <w:tcW w:w="1702" w:type="dxa"/>
            <w:tcMar>
              <w:top w:w="0" w:type="dxa"/>
              <w:left w:w="108" w:type="dxa"/>
              <w:bottom w:w="0" w:type="dxa"/>
              <w:right w:w="108" w:type="dxa"/>
            </w:tcMar>
            <w:hideMark/>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hideMark/>
          </w:tcPr>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2 02 35118 10 0000 150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16B54" w:rsidRPr="00B16B54" w:rsidTr="00B16B54">
        <w:trPr>
          <w:gridAfter w:val="1"/>
          <w:wAfter w:w="10" w:type="dxa"/>
          <w:trHeight w:val="1231"/>
        </w:trPr>
        <w:tc>
          <w:tcPr>
            <w:tcW w:w="1702" w:type="dxa"/>
            <w:tcMar>
              <w:top w:w="0" w:type="dxa"/>
              <w:left w:w="108" w:type="dxa"/>
              <w:bottom w:w="0" w:type="dxa"/>
              <w:right w:w="108" w:type="dxa"/>
            </w:tcMar>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lastRenderedPageBreak/>
              <w:t>992</w:t>
            </w: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tcPr>
          <w:p w:rsidR="00D71BE6" w:rsidRPr="00B16B54" w:rsidRDefault="00D71BE6" w:rsidP="00B16B54">
            <w:pPr>
              <w:spacing w:after="0"/>
              <w:ind w:hanging="108"/>
              <w:jc w:val="center"/>
              <w:rPr>
                <w:rFonts w:ascii="Times New Roman" w:hAnsi="Times New Roman" w:cs="Times New Roman"/>
                <w:sz w:val="28"/>
                <w:szCs w:val="28"/>
              </w:rPr>
            </w:pPr>
            <w:r w:rsidRPr="00B16B54">
              <w:rPr>
                <w:rFonts w:ascii="Times New Roman" w:hAnsi="Times New Roman" w:cs="Times New Roman"/>
                <w:sz w:val="28"/>
                <w:szCs w:val="28"/>
              </w:rPr>
              <w:t>2 02 30024 10 0000 150</w:t>
            </w: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r w:rsidRPr="00B16B54">
              <w:rPr>
                <w:rFonts w:ascii="Times New Roman" w:hAnsi="Times New Roman" w:cs="Times New Roman"/>
                <w:sz w:val="28"/>
                <w:szCs w:val="28"/>
              </w:rPr>
              <w:t>2 02 49999 10 0000 150</w:t>
            </w: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r w:rsidRPr="00B16B54">
              <w:rPr>
                <w:rFonts w:ascii="Times New Roman" w:hAnsi="Times New Roman" w:cs="Times New Roman"/>
                <w:sz w:val="28"/>
                <w:szCs w:val="28"/>
              </w:rPr>
              <w:t>2 07 05010 10 0000 150</w:t>
            </w: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Субвенции бюджетам сельских поселений на выполнение передаваемых полномочий субъектов Российской Федерации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Прочие межбюджетные трансферты, передаваемые бюджетам сельских поселений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B16B54" w:rsidRPr="00B16B54" w:rsidTr="00B16B54">
        <w:trPr>
          <w:gridAfter w:val="1"/>
          <w:wAfter w:w="10" w:type="dxa"/>
          <w:trHeight w:val="1008"/>
        </w:trPr>
        <w:tc>
          <w:tcPr>
            <w:tcW w:w="1702" w:type="dxa"/>
            <w:tcMar>
              <w:top w:w="0" w:type="dxa"/>
              <w:left w:w="108" w:type="dxa"/>
              <w:bottom w:w="0" w:type="dxa"/>
              <w:right w:w="108" w:type="dxa"/>
            </w:tcMar>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jc w:val="center"/>
              <w:rPr>
                <w:rFonts w:ascii="Times New Roman" w:hAnsi="Times New Roman" w:cs="Times New Roman"/>
                <w:sz w:val="28"/>
                <w:szCs w:val="28"/>
              </w:rPr>
            </w:pPr>
          </w:p>
        </w:tc>
        <w:tc>
          <w:tcPr>
            <w:tcW w:w="2967" w:type="dxa"/>
            <w:tcMar>
              <w:top w:w="0" w:type="dxa"/>
              <w:left w:w="108" w:type="dxa"/>
              <w:bottom w:w="0" w:type="dxa"/>
              <w:right w:w="108" w:type="dxa"/>
            </w:tcMar>
          </w:tcPr>
          <w:p w:rsidR="00D71BE6" w:rsidRPr="00B16B54" w:rsidRDefault="00D71BE6" w:rsidP="00B16B54">
            <w:pPr>
              <w:spacing w:after="0"/>
              <w:ind w:hanging="108"/>
              <w:jc w:val="center"/>
              <w:rPr>
                <w:rFonts w:ascii="Times New Roman" w:hAnsi="Times New Roman" w:cs="Times New Roman"/>
                <w:sz w:val="28"/>
                <w:szCs w:val="28"/>
              </w:rPr>
            </w:pPr>
            <w:r w:rsidRPr="00B16B54">
              <w:rPr>
                <w:rFonts w:ascii="Times New Roman" w:hAnsi="Times New Roman" w:cs="Times New Roman"/>
                <w:sz w:val="28"/>
                <w:szCs w:val="28"/>
              </w:rPr>
              <w:t>2 07 05020 10 0000 150</w:t>
            </w:r>
          </w:p>
          <w:p w:rsidR="00D71BE6" w:rsidRPr="00B16B54" w:rsidRDefault="00D71BE6" w:rsidP="00B16B54">
            <w:pPr>
              <w:spacing w:after="0"/>
              <w:ind w:hanging="108"/>
              <w:jc w:val="center"/>
              <w:rPr>
                <w:rFonts w:ascii="Times New Roman" w:hAnsi="Times New Roman" w:cs="Times New Roman"/>
                <w:sz w:val="28"/>
                <w:szCs w:val="28"/>
              </w:rPr>
            </w:pPr>
          </w:p>
        </w:tc>
        <w:tc>
          <w:tcPr>
            <w:tcW w:w="6001" w:type="dxa"/>
            <w:gridSpan w:val="2"/>
            <w:tcMar>
              <w:top w:w="0" w:type="dxa"/>
              <w:left w:w="108" w:type="dxa"/>
              <w:bottom w:w="0" w:type="dxa"/>
              <w:right w:w="108" w:type="dxa"/>
            </w:tcMar>
            <w:hideMark/>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B16B54" w:rsidRPr="00B16B54" w:rsidTr="00B16B54">
        <w:trPr>
          <w:gridAfter w:val="1"/>
          <w:wAfter w:w="10" w:type="dxa"/>
          <w:trHeight w:val="5547"/>
        </w:trPr>
        <w:tc>
          <w:tcPr>
            <w:tcW w:w="1702" w:type="dxa"/>
            <w:tcMar>
              <w:top w:w="0" w:type="dxa"/>
              <w:left w:w="108" w:type="dxa"/>
              <w:bottom w:w="0" w:type="dxa"/>
              <w:right w:w="108" w:type="dxa"/>
            </w:tcMar>
          </w:tcPr>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lastRenderedPageBreak/>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992</w:t>
            </w:r>
          </w:p>
        </w:tc>
        <w:tc>
          <w:tcPr>
            <w:tcW w:w="2967" w:type="dxa"/>
            <w:tcMar>
              <w:top w:w="0" w:type="dxa"/>
              <w:left w:w="108" w:type="dxa"/>
              <w:bottom w:w="0" w:type="dxa"/>
              <w:right w:w="108" w:type="dxa"/>
            </w:tcMar>
          </w:tcPr>
          <w:p w:rsidR="00D71BE6" w:rsidRPr="00B16B54" w:rsidRDefault="00D71BE6" w:rsidP="00B16B54">
            <w:pPr>
              <w:spacing w:after="0"/>
              <w:ind w:hanging="108"/>
              <w:jc w:val="center"/>
              <w:rPr>
                <w:rFonts w:ascii="Times New Roman" w:hAnsi="Times New Roman" w:cs="Times New Roman"/>
                <w:sz w:val="28"/>
                <w:szCs w:val="28"/>
              </w:rPr>
            </w:pPr>
            <w:r w:rsidRPr="00B16B54">
              <w:rPr>
                <w:rFonts w:ascii="Times New Roman" w:hAnsi="Times New Roman" w:cs="Times New Roman"/>
                <w:sz w:val="28"/>
                <w:szCs w:val="28"/>
              </w:rPr>
              <w:lastRenderedPageBreak/>
              <w:t>2 07 05030 10 0000 150</w:t>
            </w: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r w:rsidRPr="00B16B54">
              <w:rPr>
                <w:rFonts w:ascii="Times New Roman" w:hAnsi="Times New Roman" w:cs="Times New Roman"/>
                <w:sz w:val="28"/>
                <w:szCs w:val="28"/>
              </w:rPr>
              <w:t>2 08 05000 10 0000 150</w:t>
            </w: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r w:rsidRPr="00B16B54">
              <w:rPr>
                <w:rFonts w:ascii="Times New Roman" w:hAnsi="Times New Roman" w:cs="Times New Roman"/>
                <w:sz w:val="28"/>
                <w:szCs w:val="28"/>
              </w:rPr>
              <w:t>2 18 60010 10 0000 150</w:t>
            </w: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r w:rsidRPr="00B16B54">
              <w:rPr>
                <w:rFonts w:ascii="Times New Roman" w:hAnsi="Times New Roman" w:cs="Times New Roman"/>
                <w:sz w:val="28"/>
                <w:szCs w:val="28"/>
              </w:rPr>
              <w:t>2 18 60020 10 0000 150</w:t>
            </w: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r w:rsidRPr="00B16B54">
              <w:rPr>
                <w:rFonts w:ascii="Times New Roman" w:hAnsi="Times New Roman" w:cs="Times New Roman"/>
                <w:sz w:val="28"/>
                <w:szCs w:val="28"/>
              </w:rPr>
              <w:t>2 18 05010 10 0000 150</w:t>
            </w: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r w:rsidRPr="00B16B54">
              <w:rPr>
                <w:rFonts w:ascii="Times New Roman" w:hAnsi="Times New Roman" w:cs="Times New Roman"/>
                <w:sz w:val="28"/>
                <w:szCs w:val="28"/>
              </w:rPr>
              <w:lastRenderedPageBreak/>
              <w:t>2 18 05030 10 0000 150</w:t>
            </w: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hanging="108"/>
              <w:rPr>
                <w:rFonts w:ascii="Times New Roman" w:hAnsi="Times New Roman" w:cs="Times New Roman"/>
                <w:sz w:val="28"/>
                <w:szCs w:val="28"/>
              </w:rPr>
            </w:pPr>
            <w:r w:rsidRPr="00B16B54">
              <w:rPr>
                <w:rStyle w:val="docdata"/>
                <w:rFonts w:ascii="Times New Roman" w:hAnsi="Times New Roman" w:cs="Times New Roman"/>
                <w:sz w:val="28"/>
                <w:szCs w:val="28"/>
              </w:rPr>
              <w:t xml:space="preserve"> 219 60010 10 0000 150</w:t>
            </w:r>
          </w:p>
          <w:p w:rsidR="00D71BE6" w:rsidRPr="00B16B54" w:rsidRDefault="00D71BE6" w:rsidP="00B16B54">
            <w:pPr>
              <w:spacing w:after="0"/>
              <w:ind w:hanging="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01 03 01 00 10 0000 710</w:t>
            </w: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sz w:val="28"/>
                <w:szCs w:val="28"/>
              </w:rPr>
            </w:pPr>
          </w:p>
          <w:p w:rsidR="00D71BE6" w:rsidRPr="00B16B54" w:rsidRDefault="00D71BE6" w:rsidP="00B16B54">
            <w:pPr>
              <w:spacing w:after="0"/>
              <w:ind w:left="-108" w:right="-108"/>
              <w:jc w:val="center"/>
              <w:rPr>
                <w:rFonts w:ascii="Times New Roman" w:hAnsi="Times New Roman" w:cs="Times New Roman"/>
                <w:sz w:val="28"/>
                <w:szCs w:val="28"/>
              </w:rPr>
            </w:pPr>
            <w:r w:rsidRPr="00B16B54">
              <w:rPr>
                <w:rFonts w:ascii="Times New Roman" w:hAnsi="Times New Roman" w:cs="Times New Roman"/>
                <w:sz w:val="28"/>
                <w:szCs w:val="28"/>
              </w:rPr>
              <w:t>01 03 01 00 10 0000 810</w:t>
            </w:r>
          </w:p>
        </w:tc>
        <w:tc>
          <w:tcPr>
            <w:tcW w:w="6001" w:type="dxa"/>
            <w:gridSpan w:val="2"/>
            <w:tcMar>
              <w:top w:w="0" w:type="dxa"/>
              <w:left w:w="108" w:type="dxa"/>
              <w:bottom w:w="0" w:type="dxa"/>
              <w:right w:w="108" w:type="dxa"/>
            </w:tcMar>
          </w:tcPr>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lastRenderedPageBreak/>
              <w:t>Прочие безвозмездные поступления в бюджеты сельских поселений</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 xml:space="preserve">Доходы бюджетов сельских поселений от возврата бюджетными учреждениями остатков субсидий прошлых лет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lastRenderedPageBreak/>
              <w:t>Доходы бюджетов сельских поселений от возврата иными организациями остатков субсидий прошлых лет</w:t>
            </w:r>
            <w:r w:rsidRPr="00B16B54">
              <w:rPr>
                <w:rStyle w:val="docdata"/>
                <w:rFonts w:ascii="Times New Roman" w:hAnsi="Times New Roman" w:cs="Times New Roman"/>
                <w:sz w:val="28"/>
                <w:szCs w:val="28"/>
              </w:rPr>
              <w:t xml:space="preserve">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p w:rsidR="00D71BE6" w:rsidRPr="00B16B54" w:rsidRDefault="00D71BE6" w:rsidP="00B16B54">
            <w:pPr>
              <w:spacing w:after="0"/>
              <w:jc w:val="both"/>
              <w:rPr>
                <w:rFonts w:ascii="Times New Roman" w:hAnsi="Times New Roman" w:cs="Times New Roman"/>
                <w:sz w:val="28"/>
                <w:szCs w:val="28"/>
              </w:rPr>
            </w:pPr>
            <w:r w:rsidRPr="00B16B54">
              <w:rPr>
                <w:rFonts w:ascii="Times New Roman" w:hAnsi="Times New Roman" w:cs="Times New Roman"/>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bl>
    <w:p w:rsidR="00D71BE6" w:rsidRPr="00B16B54" w:rsidRDefault="00D71BE6" w:rsidP="00B16B54">
      <w:pPr>
        <w:spacing w:after="0"/>
        <w:ind w:firstLine="709"/>
        <w:rPr>
          <w:rFonts w:ascii="Times New Roman" w:hAnsi="Times New Roman" w:cs="Times New Roman"/>
          <w:sz w:val="28"/>
          <w:szCs w:val="28"/>
          <w:lang w:eastAsia="zh-CN"/>
        </w:rPr>
      </w:pPr>
      <w:r w:rsidRPr="00B16B54">
        <w:rPr>
          <w:rFonts w:ascii="Times New Roman" w:hAnsi="Times New Roman" w:cs="Times New Roman"/>
          <w:sz w:val="28"/>
          <w:szCs w:val="28"/>
        </w:rPr>
        <w:lastRenderedPageBreak/>
        <w:t>*По видам и подвидам доходов, входящим в соответствующий группировочный код бюджетной классификации,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зачисляемым в местные бюджеты в соответствии с законодательством Российской Федерации.»</w:t>
      </w:r>
    </w:p>
    <w:p w:rsidR="00B16B54" w:rsidRDefault="00B16B54"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 xml:space="preserve">Начальник финансового отдела </w:t>
      </w: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Рязанского сельского поселения</w:t>
      </w: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Л.В. Инешина</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pStyle w:val="a3"/>
        <w:tabs>
          <w:tab w:val="left" w:pos="5529"/>
        </w:tabs>
        <w:ind w:right="5244"/>
        <w:rPr>
          <w:rFonts w:ascii="Times New Roman" w:hAnsi="Times New Roman" w:cs="Times New Roman"/>
          <w:sz w:val="28"/>
          <w:szCs w:val="28"/>
        </w:rPr>
      </w:pPr>
      <w:r w:rsidRPr="00B16B54">
        <w:rPr>
          <w:rFonts w:ascii="Times New Roman" w:hAnsi="Times New Roman" w:cs="Times New Roman"/>
          <w:sz w:val="28"/>
          <w:szCs w:val="28"/>
        </w:rPr>
        <w:t>ПРИЛОЖЕНИЕ №2</w:t>
      </w:r>
    </w:p>
    <w:p w:rsidR="00D71BE6" w:rsidRPr="00B16B54" w:rsidRDefault="00D71BE6" w:rsidP="00B16B54">
      <w:pPr>
        <w:pStyle w:val="a3"/>
        <w:tabs>
          <w:tab w:val="left" w:pos="5529"/>
        </w:tabs>
        <w:ind w:right="5244"/>
        <w:rPr>
          <w:rFonts w:ascii="Times New Roman" w:hAnsi="Times New Roman" w:cs="Times New Roman"/>
          <w:sz w:val="28"/>
          <w:szCs w:val="28"/>
        </w:rPr>
      </w:pPr>
      <w:proofErr w:type="gramStart"/>
      <w:r w:rsidRPr="00B16B54">
        <w:rPr>
          <w:rFonts w:ascii="Times New Roman" w:hAnsi="Times New Roman" w:cs="Times New Roman"/>
          <w:sz w:val="28"/>
          <w:szCs w:val="28"/>
        </w:rPr>
        <w:t>к</w:t>
      </w:r>
      <w:proofErr w:type="gramEnd"/>
      <w:r w:rsidRPr="00B16B54">
        <w:rPr>
          <w:rFonts w:ascii="Times New Roman" w:hAnsi="Times New Roman" w:cs="Times New Roman"/>
          <w:sz w:val="28"/>
          <w:szCs w:val="28"/>
        </w:rPr>
        <w:t xml:space="preserve"> решению Совета Рязанского сельского поселения Белореченского района</w:t>
      </w:r>
    </w:p>
    <w:p w:rsidR="00D71BE6" w:rsidRPr="00B16B54" w:rsidRDefault="00D71BE6" w:rsidP="00B16B54">
      <w:pPr>
        <w:pStyle w:val="a3"/>
        <w:tabs>
          <w:tab w:val="left" w:pos="5529"/>
        </w:tabs>
        <w:ind w:right="5244"/>
        <w:rPr>
          <w:rFonts w:ascii="Times New Roman" w:hAnsi="Times New Roman" w:cs="Times New Roman"/>
          <w:sz w:val="28"/>
          <w:szCs w:val="28"/>
        </w:rPr>
      </w:pPr>
      <w:proofErr w:type="gramStart"/>
      <w:r w:rsidRPr="00B16B54">
        <w:rPr>
          <w:rFonts w:ascii="Times New Roman" w:hAnsi="Times New Roman" w:cs="Times New Roman"/>
          <w:sz w:val="28"/>
          <w:szCs w:val="28"/>
        </w:rPr>
        <w:t>от</w:t>
      </w:r>
      <w:proofErr w:type="gramEnd"/>
      <w:r w:rsidRPr="00B16B54">
        <w:rPr>
          <w:rFonts w:ascii="Times New Roman" w:hAnsi="Times New Roman" w:cs="Times New Roman"/>
          <w:sz w:val="28"/>
          <w:szCs w:val="28"/>
        </w:rPr>
        <w:t xml:space="preserve"> 20.12.2019г. № 22</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b/>
          <w:sz w:val="28"/>
          <w:szCs w:val="28"/>
        </w:rPr>
      </w:pPr>
      <w:r w:rsidRPr="00B16B54">
        <w:rPr>
          <w:rFonts w:ascii="Times New Roman" w:hAnsi="Times New Roman" w:cs="Times New Roman"/>
          <w:b/>
          <w:sz w:val="28"/>
          <w:szCs w:val="28"/>
        </w:rPr>
        <w:t>Объем</w:t>
      </w:r>
      <w:r w:rsidR="00B16B54" w:rsidRPr="00B16B54">
        <w:rPr>
          <w:rFonts w:ascii="Times New Roman" w:hAnsi="Times New Roman" w:cs="Times New Roman"/>
          <w:b/>
          <w:sz w:val="28"/>
          <w:szCs w:val="28"/>
        </w:rPr>
        <w:t xml:space="preserve"> </w:t>
      </w:r>
      <w:r w:rsidRPr="00B16B54">
        <w:rPr>
          <w:rFonts w:ascii="Times New Roman" w:hAnsi="Times New Roman" w:cs="Times New Roman"/>
          <w:b/>
          <w:sz w:val="28"/>
          <w:szCs w:val="28"/>
        </w:rPr>
        <w:t>поступлений доходов в бюджет Рязанского сельского поселения Белореченского района по кодам видов (подвидов) доходов</w:t>
      </w:r>
      <w:r w:rsidR="00B16B54">
        <w:rPr>
          <w:rFonts w:ascii="Times New Roman" w:hAnsi="Times New Roman" w:cs="Times New Roman"/>
          <w:b/>
          <w:sz w:val="28"/>
          <w:szCs w:val="28"/>
        </w:rPr>
        <w:t xml:space="preserve"> </w:t>
      </w:r>
      <w:r w:rsidRPr="00B16B54">
        <w:rPr>
          <w:rFonts w:ascii="Times New Roman" w:hAnsi="Times New Roman" w:cs="Times New Roman"/>
          <w:b/>
          <w:sz w:val="28"/>
          <w:szCs w:val="28"/>
        </w:rPr>
        <w:t>на 2020 год</w:t>
      </w:r>
    </w:p>
    <w:p w:rsidR="00D71BE6" w:rsidRPr="00B16B54" w:rsidRDefault="00D71BE6" w:rsidP="00B16B54">
      <w:pPr>
        <w:spacing w:after="0"/>
        <w:rPr>
          <w:rFonts w:ascii="Times New Roman" w:hAnsi="Times New Roman" w:cs="Times New Roman"/>
          <w:sz w:val="28"/>
          <w:szCs w:val="28"/>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74"/>
        <w:gridCol w:w="1826"/>
      </w:tblGrid>
      <w:tr w:rsidR="00B16B54" w:rsidRPr="00B16B54" w:rsidTr="00D71BE6">
        <w:trPr>
          <w:trHeight w:val="353"/>
        </w:trPr>
        <w:tc>
          <w:tcPr>
            <w:tcW w:w="2127" w:type="dxa"/>
            <w:vMerge w:val="restart"/>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Код</w:t>
            </w:r>
          </w:p>
        </w:tc>
        <w:tc>
          <w:tcPr>
            <w:tcW w:w="5240" w:type="dxa"/>
            <w:vMerge w:val="restart"/>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Наименование дохода</w:t>
            </w:r>
          </w:p>
        </w:tc>
        <w:tc>
          <w:tcPr>
            <w:tcW w:w="1760" w:type="dxa"/>
            <w:vMerge w:val="restart"/>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Сумма</w:t>
            </w:r>
          </w:p>
        </w:tc>
      </w:tr>
      <w:tr w:rsidR="00B16B54" w:rsidRPr="00B16B54" w:rsidTr="00D71BE6">
        <w:trPr>
          <w:trHeight w:val="322"/>
        </w:trPr>
        <w:tc>
          <w:tcPr>
            <w:tcW w:w="2127"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c>
          <w:tcPr>
            <w:tcW w:w="5240"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c>
          <w:tcPr>
            <w:tcW w:w="1760"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r>
      <w:tr w:rsidR="00B16B54" w:rsidRPr="00B16B54" w:rsidTr="00D71BE6">
        <w:trPr>
          <w:trHeight w:val="360"/>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1 00 00000 00 0000 000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Налоговые и неналоговые</w:t>
            </w:r>
            <w:r w:rsidR="00B16B54" w:rsidRPr="00B16B54">
              <w:rPr>
                <w:rFonts w:ascii="Times New Roman" w:hAnsi="Times New Roman" w:cs="Times New Roman"/>
                <w:bCs/>
                <w:sz w:val="28"/>
                <w:szCs w:val="28"/>
              </w:rPr>
              <w:t xml:space="preserve"> </w:t>
            </w:r>
            <w:r w:rsidRPr="00B16B54">
              <w:rPr>
                <w:rFonts w:ascii="Times New Roman" w:hAnsi="Times New Roman" w:cs="Times New Roman"/>
                <w:bCs/>
                <w:sz w:val="28"/>
                <w:szCs w:val="28"/>
              </w:rPr>
              <w:t>доходы</w:t>
            </w:r>
          </w:p>
        </w:tc>
        <w:tc>
          <w:tcPr>
            <w:tcW w:w="1760" w:type="dxa"/>
            <w:shd w:val="clear" w:color="auto" w:fill="auto"/>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11 592 300,00</w:t>
            </w:r>
          </w:p>
        </w:tc>
      </w:tr>
      <w:tr w:rsidR="00B16B54" w:rsidRPr="00B16B54" w:rsidTr="00D71BE6">
        <w:trPr>
          <w:trHeight w:val="375"/>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1 01 02000 01 0000 110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Налог на доходы физических лиц*</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2 800 000,00</w:t>
            </w:r>
          </w:p>
        </w:tc>
      </w:tr>
      <w:tr w:rsidR="00B16B54" w:rsidRPr="00B16B54" w:rsidTr="00D71BE6">
        <w:trPr>
          <w:trHeight w:val="1080"/>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lastRenderedPageBreak/>
              <w:t>1 03 02000 01 0000 110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3 672 300,00</w:t>
            </w:r>
          </w:p>
        </w:tc>
      </w:tr>
      <w:tr w:rsidR="00B16B54" w:rsidRPr="00B16B54" w:rsidTr="00D71BE6">
        <w:trPr>
          <w:trHeight w:val="375"/>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1 05 03000 01 0000 110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Единый сельскохозяйственный налог*</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195 000,00</w:t>
            </w:r>
          </w:p>
        </w:tc>
      </w:tr>
      <w:tr w:rsidR="00B16B54" w:rsidRPr="00B16B54" w:rsidTr="00D71BE6">
        <w:trPr>
          <w:trHeight w:val="1470"/>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1 06 01030 10 0000 110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2 050 000,00</w:t>
            </w:r>
          </w:p>
        </w:tc>
      </w:tr>
      <w:tr w:rsidR="00B16B54" w:rsidRPr="00B16B54" w:rsidTr="00D71BE6">
        <w:trPr>
          <w:trHeight w:val="439"/>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1 06 06000 00 0000 110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Земельный налог*</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2 770 000,00</w:t>
            </w:r>
          </w:p>
        </w:tc>
      </w:tr>
      <w:tr w:rsidR="00B16B54" w:rsidRPr="00B16B54" w:rsidTr="00D71BE6">
        <w:trPr>
          <w:trHeight w:val="2235"/>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1 11 05035 10 0000 120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105 000,00</w:t>
            </w:r>
          </w:p>
        </w:tc>
      </w:tr>
      <w:tr w:rsidR="00B16B54" w:rsidRPr="00B16B54" w:rsidTr="00D71BE6">
        <w:trPr>
          <w:trHeight w:val="360"/>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2 00 00000 00 0000 000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Безвозмездные поступления</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14 818 100,00</w:t>
            </w:r>
          </w:p>
        </w:tc>
      </w:tr>
      <w:tr w:rsidR="00B16B54" w:rsidRPr="00B16B54" w:rsidTr="00D71BE6">
        <w:trPr>
          <w:trHeight w:val="1110"/>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2 02 00000 00 0000 000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Безвозмездные поступления от других бюджетов бюджетной системы Российской Федерации</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14 818 100,00</w:t>
            </w:r>
          </w:p>
        </w:tc>
      </w:tr>
      <w:tr w:rsidR="00B16B54" w:rsidRPr="00B16B54" w:rsidTr="00D71BE6">
        <w:trPr>
          <w:trHeight w:val="1065"/>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2 02 15001 10 0000 150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Дотации бюджетам поселений на выравнивание бюджетной обеспеченности из бюджета субъекта Российской Федерации</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13 570 800,00</w:t>
            </w:r>
          </w:p>
        </w:tc>
      </w:tr>
      <w:tr w:rsidR="00B16B54" w:rsidRPr="00B16B54" w:rsidTr="00D71BE6">
        <w:trPr>
          <w:trHeight w:val="1110"/>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2 02 16001 10 0000 150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Дотации бюджетам поселений на выравнивание бюджетной обеспеченности из бюджетов муниципальных районов</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726 600,00</w:t>
            </w:r>
          </w:p>
        </w:tc>
      </w:tr>
      <w:tr w:rsidR="00B16B54" w:rsidRPr="00B16B54" w:rsidTr="00D71BE6">
        <w:trPr>
          <w:trHeight w:val="720"/>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2 02 29999 10 0000 150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Прочие с</w:t>
            </w:r>
            <w:r w:rsidR="00B16B54">
              <w:rPr>
                <w:rFonts w:ascii="Times New Roman" w:hAnsi="Times New Roman" w:cs="Times New Roman"/>
                <w:sz w:val="28"/>
                <w:szCs w:val="28"/>
              </w:rPr>
              <w:t>убсидии бюджетам сельского посе</w:t>
            </w:r>
            <w:r w:rsidRPr="00B16B54">
              <w:rPr>
                <w:rFonts w:ascii="Times New Roman" w:hAnsi="Times New Roman" w:cs="Times New Roman"/>
                <w:sz w:val="28"/>
                <w:szCs w:val="28"/>
              </w:rPr>
              <w:t>ления</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304 600,00</w:t>
            </w:r>
          </w:p>
        </w:tc>
      </w:tr>
      <w:tr w:rsidR="00B16B54" w:rsidRPr="00B16B54" w:rsidTr="00D71BE6">
        <w:trPr>
          <w:trHeight w:val="1455"/>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2 02 35118 10 0000 150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212 300,00</w:t>
            </w:r>
          </w:p>
        </w:tc>
      </w:tr>
      <w:tr w:rsidR="00B16B54" w:rsidRPr="00B16B54" w:rsidTr="00D71BE6">
        <w:trPr>
          <w:trHeight w:val="1050"/>
        </w:trPr>
        <w:tc>
          <w:tcPr>
            <w:tcW w:w="212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2 02 30024 10 0000 150</w:t>
            </w: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Субвенции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бюджетам поселений на выполнение передаваемых полномочий субъектов РФ</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3 800,00</w:t>
            </w:r>
          </w:p>
        </w:tc>
      </w:tr>
      <w:tr w:rsidR="00B16B54" w:rsidRPr="00B16B54" w:rsidTr="00D71BE6">
        <w:trPr>
          <w:trHeight w:val="375"/>
        </w:trPr>
        <w:tc>
          <w:tcPr>
            <w:tcW w:w="2127"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5240" w:type="dxa"/>
            <w:shd w:val="clear" w:color="auto" w:fill="auto"/>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Всего доходов</w:t>
            </w:r>
          </w:p>
        </w:tc>
        <w:tc>
          <w:tcPr>
            <w:tcW w:w="1760" w:type="dxa"/>
            <w:shd w:val="clear" w:color="auto" w:fill="auto"/>
            <w:noWrap/>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26 410 400,00</w:t>
            </w:r>
          </w:p>
        </w:tc>
      </w:tr>
    </w:tbl>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*По видам и подвидам доходов, входящим в соответствующий группировочный код бюджетной классификации,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зачисляемым в местные бюджеты в соответствии с законодательством Российской Федерации.»</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 xml:space="preserve">Начальник финансового отдела </w:t>
      </w: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Рязанского сельского поселения</w:t>
      </w: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Л.В. Инешина</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pStyle w:val="a3"/>
        <w:tabs>
          <w:tab w:val="left" w:pos="5529"/>
        </w:tabs>
        <w:ind w:right="5811"/>
        <w:rPr>
          <w:rFonts w:ascii="Times New Roman" w:hAnsi="Times New Roman" w:cs="Times New Roman"/>
          <w:sz w:val="28"/>
          <w:szCs w:val="28"/>
        </w:rPr>
      </w:pPr>
      <w:r w:rsidRPr="00B16B54">
        <w:rPr>
          <w:rFonts w:ascii="Times New Roman" w:hAnsi="Times New Roman" w:cs="Times New Roman"/>
          <w:sz w:val="28"/>
          <w:szCs w:val="28"/>
        </w:rPr>
        <w:t>ПРИЛОЖЕНИЕ №3</w:t>
      </w:r>
    </w:p>
    <w:p w:rsidR="00D71BE6" w:rsidRPr="00B16B54" w:rsidRDefault="00D71BE6" w:rsidP="00B16B54">
      <w:pPr>
        <w:pStyle w:val="a3"/>
        <w:tabs>
          <w:tab w:val="left" w:pos="5529"/>
        </w:tabs>
        <w:ind w:right="5811"/>
        <w:rPr>
          <w:rFonts w:ascii="Times New Roman" w:hAnsi="Times New Roman" w:cs="Times New Roman"/>
          <w:sz w:val="28"/>
          <w:szCs w:val="28"/>
        </w:rPr>
      </w:pPr>
      <w:proofErr w:type="gramStart"/>
      <w:r w:rsidRPr="00B16B54">
        <w:rPr>
          <w:rFonts w:ascii="Times New Roman" w:hAnsi="Times New Roman" w:cs="Times New Roman"/>
          <w:sz w:val="28"/>
          <w:szCs w:val="28"/>
        </w:rPr>
        <w:t>к</w:t>
      </w:r>
      <w:proofErr w:type="gramEnd"/>
      <w:r w:rsidRPr="00B16B54">
        <w:rPr>
          <w:rFonts w:ascii="Times New Roman" w:hAnsi="Times New Roman" w:cs="Times New Roman"/>
          <w:sz w:val="28"/>
          <w:szCs w:val="28"/>
        </w:rPr>
        <w:t xml:space="preserve"> решению Совета Рязанского сельского поселения Белореченского района</w:t>
      </w:r>
    </w:p>
    <w:p w:rsidR="00D71BE6" w:rsidRDefault="00D71BE6" w:rsidP="00B16B54">
      <w:pPr>
        <w:pStyle w:val="a3"/>
        <w:tabs>
          <w:tab w:val="left" w:pos="5529"/>
        </w:tabs>
        <w:ind w:right="5811"/>
        <w:rPr>
          <w:rFonts w:ascii="Times New Roman" w:hAnsi="Times New Roman" w:cs="Times New Roman"/>
          <w:sz w:val="28"/>
          <w:szCs w:val="28"/>
        </w:rPr>
      </w:pPr>
      <w:proofErr w:type="gramStart"/>
      <w:r w:rsidRPr="00B16B54">
        <w:rPr>
          <w:rFonts w:ascii="Times New Roman" w:hAnsi="Times New Roman" w:cs="Times New Roman"/>
          <w:sz w:val="28"/>
          <w:szCs w:val="28"/>
        </w:rPr>
        <w:t>от</w:t>
      </w:r>
      <w:proofErr w:type="gramEnd"/>
      <w:r w:rsidRPr="00B16B54">
        <w:rPr>
          <w:rFonts w:ascii="Times New Roman" w:hAnsi="Times New Roman" w:cs="Times New Roman"/>
          <w:sz w:val="28"/>
          <w:szCs w:val="28"/>
        </w:rPr>
        <w:t xml:space="preserve"> 20.12.2019г. № 22</w:t>
      </w:r>
    </w:p>
    <w:p w:rsidR="00B16B54" w:rsidRPr="00B16B54" w:rsidRDefault="00B16B54" w:rsidP="00B16B54">
      <w:pPr>
        <w:pStyle w:val="a3"/>
        <w:tabs>
          <w:tab w:val="left" w:pos="5529"/>
        </w:tabs>
        <w:ind w:right="5811"/>
        <w:rPr>
          <w:rFonts w:ascii="Times New Roman" w:hAnsi="Times New Roman" w:cs="Times New Roman"/>
          <w:sz w:val="28"/>
          <w:szCs w:val="28"/>
        </w:rPr>
      </w:pPr>
    </w:p>
    <w:p w:rsidR="00D71BE6" w:rsidRDefault="00B16B54" w:rsidP="00B16B54">
      <w:pPr>
        <w:spacing w:after="0"/>
        <w:jc w:val="center"/>
        <w:rPr>
          <w:rFonts w:ascii="Times New Roman" w:hAnsi="Times New Roman" w:cs="Times New Roman"/>
          <w:b/>
          <w:bCs/>
          <w:sz w:val="28"/>
          <w:szCs w:val="28"/>
        </w:rPr>
      </w:pPr>
      <w:r w:rsidRPr="00B16B54">
        <w:rPr>
          <w:rFonts w:ascii="Times New Roman" w:hAnsi="Times New Roman" w:cs="Times New Roman"/>
          <w:b/>
          <w:bCs/>
          <w:sz w:val="28"/>
          <w:szCs w:val="28"/>
        </w:rPr>
        <w:t>Безвозмездные поступления из краевого бюджета в 2020 году</w:t>
      </w:r>
    </w:p>
    <w:p w:rsidR="00B16B54" w:rsidRPr="00B16B54" w:rsidRDefault="00B16B54" w:rsidP="00B16B54">
      <w:pPr>
        <w:spacing w:after="0"/>
        <w:jc w:val="center"/>
        <w:rPr>
          <w:rFonts w:ascii="Times New Roman" w:hAnsi="Times New Roman" w:cs="Times New Roman"/>
          <w:sz w:val="28"/>
          <w:szCs w:val="28"/>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5102"/>
        <w:gridCol w:w="1826"/>
      </w:tblGrid>
      <w:tr w:rsidR="00B16B54" w:rsidRPr="00B16B54" w:rsidTr="00B16B54">
        <w:trPr>
          <w:trHeight w:val="353"/>
        </w:trPr>
        <w:tc>
          <w:tcPr>
            <w:tcW w:w="2817" w:type="dxa"/>
            <w:vMerge w:val="restart"/>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Код</w:t>
            </w:r>
          </w:p>
        </w:tc>
        <w:tc>
          <w:tcPr>
            <w:tcW w:w="5102" w:type="dxa"/>
            <w:vMerge w:val="restart"/>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Наименование дохода</w:t>
            </w:r>
          </w:p>
        </w:tc>
        <w:tc>
          <w:tcPr>
            <w:tcW w:w="1826" w:type="dxa"/>
            <w:vMerge w:val="restart"/>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Сумма</w:t>
            </w:r>
          </w:p>
        </w:tc>
      </w:tr>
      <w:tr w:rsidR="00B16B54" w:rsidRPr="00B16B54" w:rsidTr="00B16B54">
        <w:trPr>
          <w:trHeight w:val="322"/>
        </w:trPr>
        <w:tc>
          <w:tcPr>
            <w:tcW w:w="2817"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c>
          <w:tcPr>
            <w:tcW w:w="5102"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c>
          <w:tcPr>
            <w:tcW w:w="1826"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r>
      <w:tr w:rsidR="00B16B54" w:rsidRPr="00B16B54" w:rsidTr="00B16B54">
        <w:trPr>
          <w:trHeight w:val="765"/>
        </w:trPr>
        <w:tc>
          <w:tcPr>
            <w:tcW w:w="2817" w:type="dxa"/>
            <w:shd w:val="clear" w:color="auto" w:fill="auto"/>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2 02 00000 00 0000 000</w:t>
            </w:r>
          </w:p>
        </w:tc>
        <w:tc>
          <w:tcPr>
            <w:tcW w:w="5102" w:type="dxa"/>
            <w:shd w:val="clear" w:color="auto" w:fill="auto"/>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Безвозмездные поступления от других бюджетов бюджетной системы Российской Федерации</w:t>
            </w:r>
          </w:p>
        </w:tc>
        <w:tc>
          <w:tcPr>
            <w:tcW w:w="1826" w:type="dxa"/>
            <w:shd w:val="clear" w:color="auto" w:fill="auto"/>
            <w:noWrap/>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 xml:space="preserve">14 818 100,00 </w:t>
            </w:r>
          </w:p>
        </w:tc>
      </w:tr>
      <w:tr w:rsidR="00B16B54" w:rsidRPr="00B16B54" w:rsidTr="00B16B54">
        <w:trPr>
          <w:trHeight w:val="1065"/>
        </w:trPr>
        <w:tc>
          <w:tcPr>
            <w:tcW w:w="281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2 02 15001 10 0000 150</w:t>
            </w:r>
          </w:p>
        </w:tc>
        <w:tc>
          <w:tcPr>
            <w:tcW w:w="5102"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Дотации бюджетам поселений на выравнивание бюджетной обеспеченности из бюджета субъекта Российской Федерации</w:t>
            </w:r>
          </w:p>
        </w:tc>
        <w:tc>
          <w:tcPr>
            <w:tcW w:w="1826"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13 570 800,00</w:t>
            </w:r>
          </w:p>
        </w:tc>
      </w:tr>
      <w:tr w:rsidR="00B16B54" w:rsidRPr="00B16B54" w:rsidTr="00B16B54">
        <w:trPr>
          <w:trHeight w:val="1110"/>
        </w:trPr>
        <w:tc>
          <w:tcPr>
            <w:tcW w:w="281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2 02 16001 10 0000 150</w:t>
            </w:r>
          </w:p>
        </w:tc>
        <w:tc>
          <w:tcPr>
            <w:tcW w:w="5102"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Дотации бюджетам поселений на выравнивание бюджетной обеспеченности из бюджетов муниципальных районов</w:t>
            </w:r>
          </w:p>
        </w:tc>
        <w:tc>
          <w:tcPr>
            <w:tcW w:w="1826"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726 600,00</w:t>
            </w:r>
          </w:p>
        </w:tc>
      </w:tr>
      <w:tr w:rsidR="00B16B54" w:rsidRPr="00B16B54" w:rsidTr="00B16B54">
        <w:trPr>
          <w:trHeight w:val="581"/>
        </w:trPr>
        <w:tc>
          <w:tcPr>
            <w:tcW w:w="281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2 02 29999 10 0000 150</w:t>
            </w:r>
          </w:p>
        </w:tc>
        <w:tc>
          <w:tcPr>
            <w:tcW w:w="5102"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Прочие субсидии бюджетам сельского поселения</w:t>
            </w:r>
          </w:p>
        </w:tc>
        <w:tc>
          <w:tcPr>
            <w:tcW w:w="1826"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304 600,00</w:t>
            </w:r>
          </w:p>
        </w:tc>
      </w:tr>
      <w:tr w:rsidR="00B16B54" w:rsidRPr="00B16B54" w:rsidTr="00B16B54">
        <w:trPr>
          <w:trHeight w:val="1515"/>
        </w:trPr>
        <w:tc>
          <w:tcPr>
            <w:tcW w:w="281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2 02 35118 10 0000 150</w:t>
            </w:r>
          </w:p>
        </w:tc>
        <w:tc>
          <w:tcPr>
            <w:tcW w:w="5102"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26"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212 300,00</w:t>
            </w:r>
          </w:p>
        </w:tc>
      </w:tr>
      <w:tr w:rsidR="00B16B54" w:rsidRPr="00B16B54" w:rsidTr="00B16B54">
        <w:trPr>
          <w:trHeight w:val="303"/>
        </w:trPr>
        <w:tc>
          <w:tcPr>
            <w:tcW w:w="2817"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2 02 30024 10 0000 150</w:t>
            </w:r>
          </w:p>
        </w:tc>
        <w:tc>
          <w:tcPr>
            <w:tcW w:w="5102"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Субвенции бюджетам сельских поселений на выполнение передаваемых полномочий субъектов Российской Федерации</w:t>
            </w:r>
          </w:p>
        </w:tc>
        <w:tc>
          <w:tcPr>
            <w:tcW w:w="1826" w:type="dxa"/>
            <w:shd w:val="clear" w:color="auto" w:fill="auto"/>
            <w:noWrap/>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3 800,00</w:t>
            </w:r>
          </w:p>
        </w:tc>
      </w:tr>
    </w:tbl>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lastRenderedPageBreak/>
        <w:t xml:space="preserve">Начальник финансового отдела </w:t>
      </w: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Рязанского сельского поселения</w:t>
      </w: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Л.В. Инешина</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pStyle w:val="a3"/>
        <w:tabs>
          <w:tab w:val="left" w:pos="5529"/>
        </w:tabs>
        <w:ind w:right="5953"/>
        <w:rPr>
          <w:rFonts w:ascii="Times New Roman" w:hAnsi="Times New Roman" w:cs="Times New Roman"/>
          <w:sz w:val="28"/>
          <w:szCs w:val="28"/>
        </w:rPr>
      </w:pPr>
      <w:r w:rsidRPr="00B16B54">
        <w:rPr>
          <w:rFonts w:ascii="Times New Roman" w:hAnsi="Times New Roman" w:cs="Times New Roman"/>
          <w:sz w:val="28"/>
          <w:szCs w:val="28"/>
        </w:rPr>
        <w:t>ПРИЛОЖЕНИЕ №4</w:t>
      </w:r>
    </w:p>
    <w:p w:rsidR="00D71BE6" w:rsidRPr="00B16B54" w:rsidRDefault="00D71BE6" w:rsidP="00B16B54">
      <w:pPr>
        <w:pStyle w:val="a3"/>
        <w:tabs>
          <w:tab w:val="left" w:pos="5529"/>
        </w:tabs>
        <w:ind w:right="5953"/>
        <w:rPr>
          <w:rFonts w:ascii="Times New Roman" w:hAnsi="Times New Roman" w:cs="Times New Roman"/>
          <w:sz w:val="28"/>
          <w:szCs w:val="28"/>
        </w:rPr>
      </w:pPr>
      <w:proofErr w:type="gramStart"/>
      <w:r w:rsidRPr="00B16B54">
        <w:rPr>
          <w:rFonts w:ascii="Times New Roman" w:hAnsi="Times New Roman" w:cs="Times New Roman"/>
          <w:sz w:val="28"/>
          <w:szCs w:val="28"/>
        </w:rPr>
        <w:t>к</w:t>
      </w:r>
      <w:proofErr w:type="gramEnd"/>
      <w:r w:rsidRPr="00B16B54">
        <w:rPr>
          <w:rFonts w:ascii="Times New Roman" w:hAnsi="Times New Roman" w:cs="Times New Roman"/>
          <w:sz w:val="28"/>
          <w:szCs w:val="28"/>
        </w:rPr>
        <w:t xml:space="preserve"> решению Совета Рязанского сельского поселения Белореченского района</w:t>
      </w:r>
    </w:p>
    <w:p w:rsidR="00D71BE6" w:rsidRDefault="00D71BE6" w:rsidP="00B16B54">
      <w:pPr>
        <w:pStyle w:val="a3"/>
        <w:tabs>
          <w:tab w:val="left" w:pos="5529"/>
        </w:tabs>
        <w:ind w:right="5953"/>
        <w:rPr>
          <w:rFonts w:ascii="Times New Roman" w:hAnsi="Times New Roman" w:cs="Times New Roman"/>
          <w:sz w:val="28"/>
          <w:szCs w:val="28"/>
        </w:rPr>
      </w:pPr>
      <w:proofErr w:type="gramStart"/>
      <w:r w:rsidRPr="00B16B54">
        <w:rPr>
          <w:rFonts w:ascii="Times New Roman" w:hAnsi="Times New Roman" w:cs="Times New Roman"/>
          <w:sz w:val="28"/>
          <w:szCs w:val="28"/>
        </w:rPr>
        <w:t>от</w:t>
      </w:r>
      <w:proofErr w:type="gramEnd"/>
      <w:r w:rsidRPr="00B16B54">
        <w:rPr>
          <w:rFonts w:ascii="Times New Roman" w:hAnsi="Times New Roman" w:cs="Times New Roman"/>
          <w:sz w:val="28"/>
          <w:szCs w:val="28"/>
        </w:rPr>
        <w:t xml:space="preserve"> 20.12.2019г. № 22</w:t>
      </w:r>
    </w:p>
    <w:p w:rsidR="00B16B54" w:rsidRPr="00B16B54" w:rsidRDefault="00B16B54" w:rsidP="00B16B54">
      <w:pPr>
        <w:pStyle w:val="a3"/>
        <w:tabs>
          <w:tab w:val="left" w:pos="5529"/>
        </w:tabs>
        <w:ind w:right="5953"/>
        <w:rPr>
          <w:rFonts w:ascii="Times New Roman" w:hAnsi="Times New Roman" w:cs="Times New Roman"/>
          <w:sz w:val="28"/>
          <w:szCs w:val="28"/>
        </w:rPr>
      </w:pPr>
    </w:p>
    <w:p w:rsidR="00D71BE6" w:rsidRPr="00B16B54" w:rsidRDefault="00D71BE6" w:rsidP="00B16B54">
      <w:pPr>
        <w:spacing w:after="0"/>
        <w:jc w:val="center"/>
        <w:rPr>
          <w:rFonts w:ascii="Times New Roman" w:hAnsi="Times New Roman" w:cs="Times New Roman"/>
          <w:b/>
          <w:sz w:val="28"/>
          <w:szCs w:val="28"/>
        </w:rPr>
      </w:pPr>
      <w:r w:rsidRPr="00B16B54">
        <w:rPr>
          <w:rFonts w:ascii="Times New Roman" w:hAnsi="Times New Roman" w:cs="Times New Roman"/>
          <w:b/>
          <w:sz w:val="28"/>
          <w:szCs w:val="28"/>
        </w:rPr>
        <w:t>Распределение бюджетных ассигнований</w:t>
      </w:r>
      <w:r w:rsidR="00B16B54" w:rsidRPr="00B16B54">
        <w:rPr>
          <w:rFonts w:ascii="Times New Roman" w:hAnsi="Times New Roman" w:cs="Times New Roman"/>
          <w:b/>
          <w:sz w:val="28"/>
          <w:szCs w:val="28"/>
        </w:rPr>
        <w:t xml:space="preserve"> </w:t>
      </w:r>
      <w:r w:rsidRPr="00B16B54">
        <w:rPr>
          <w:rFonts w:ascii="Times New Roman" w:hAnsi="Times New Roman" w:cs="Times New Roman"/>
          <w:b/>
          <w:sz w:val="28"/>
          <w:szCs w:val="28"/>
        </w:rPr>
        <w:t>по разделам и подразделам классификации расходов бюджета Рязанского сельского поселения Белореченского района на 2020 год</w:t>
      </w:r>
    </w:p>
    <w:p w:rsidR="00D71BE6" w:rsidRPr="00B16B54" w:rsidRDefault="00D71BE6" w:rsidP="00B16B54">
      <w:pPr>
        <w:spacing w:after="0"/>
        <w:rPr>
          <w:rFonts w:ascii="Times New Roman" w:hAnsi="Times New Roman" w:cs="Times New Roman"/>
          <w:sz w:val="28"/>
          <w:szCs w:val="2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793"/>
        <w:gridCol w:w="670"/>
        <w:gridCol w:w="748"/>
        <w:gridCol w:w="992"/>
        <w:gridCol w:w="1849"/>
      </w:tblGrid>
      <w:tr w:rsidR="00B16B54" w:rsidRPr="00B16B54" w:rsidTr="00B16B54">
        <w:trPr>
          <w:trHeight w:val="270"/>
        </w:trPr>
        <w:tc>
          <w:tcPr>
            <w:tcW w:w="594" w:type="dxa"/>
            <w:shd w:val="clear" w:color="auto" w:fill="auto"/>
            <w:noWrap/>
            <w:hideMark/>
          </w:tcPr>
          <w:p w:rsidR="00D71BE6" w:rsidRPr="00B16B54" w:rsidRDefault="00D71BE6" w:rsidP="00B16B54">
            <w:pPr>
              <w:spacing w:after="0" w:line="240" w:lineRule="auto"/>
              <w:jc w:val="center"/>
              <w:rPr>
                <w:rFonts w:ascii="Times New Roman" w:hAnsi="Times New Roman" w:cs="Times New Roman"/>
                <w:sz w:val="28"/>
                <w:szCs w:val="28"/>
              </w:rPr>
            </w:pPr>
            <w:bookmarkStart w:id="0" w:name="RANGE!B1:I212"/>
            <w:bookmarkEnd w:id="0"/>
          </w:p>
        </w:tc>
        <w:tc>
          <w:tcPr>
            <w:tcW w:w="4793" w:type="dxa"/>
            <w:shd w:val="clear" w:color="auto" w:fill="auto"/>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670" w:type="dxa"/>
            <w:shd w:val="clear" w:color="auto" w:fill="auto"/>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992" w:type="dxa"/>
            <w:shd w:val="clear" w:color="auto" w:fill="auto"/>
            <w:noWrap/>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1849" w:type="dxa"/>
            <w:shd w:val="clear" w:color="auto" w:fill="auto"/>
            <w:noWrap/>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w:t>
            </w:r>
            <w:proofErr w:type="gramStart"/>
            <w:r w:rsidRPr="00B16B54">
              <w:rPr>
                <w:rFonts w:ascii="Times New Roman" w:hAnsi="Times New Roman" w:cs="Times New Roman"/>
                <w:sz w:val="28"/>
                <w:szCs w:val="28"/>
              </w:rPr>
              <w:t>руб.</w:t>
            </w:r>
            <w:proofErr w:type="gramEnd"/>
            <w:r w:rsidRPr="00B16B54">
              <w:rPr>
                <w:rFonts w:ascii="Times New Roman" w:hAnsi="Times New Roman" w:cs="Times New Roman"/>
                <w:sz w:val="28"/>
                <w:szCs w:val="28"/>
              </w:rPr>
              <w:t xml:space="preserve"> коп.)</w:t>
            </w:r>
          </w:p>
        </w:tc>
      </w:tr>
      <w:tr w:rsidR="00B16B54" w:rsidRPr="00B16B54" w:rsidTr="00B16B54">
        <w:trPr>
          <w:trHeight w:val="600"/>
        </w:trPr>
        <w:tc>
          <w:tcPr>
            <w:tcW w:w="594" w:type="dxa"/>
            <w:vMerge w:val="restart"/>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 п/п </w:t>
            </w:r>
          </w:p>
        </w:tc>
        <w:tc>
          <w:tcPr>
            <w:tcW w:w="4793" w:type="dxa"/>
            <w:vMerge w:val="restart"/>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Наименование </w:t>
            </w:r>
          </w:p>
        </w:tc>
        <w:tc>
          <w:tcPr>
            <w:tcW w:w="670"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w:t>
            </w:r>
          </w:p>
        </w:tc>
        <w:tc>
          <w:tcPr>
            <w:tcW w:w="748" w:type="dxa"/>
            <w:vMerge w:val="restart"/>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Раздел</w:t>
            </w:r>
          </w:p>
        </w:tc>
        <w:tc>
          <w:tcPr>
            <w:tcW w:w="992" w:type="dxa"/>
            <w:vMerge w:val="restart"/>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Подраздел</w:t>
            </w:r>
          </w:p>
        </w:tc>
        <w:tc>
          <w:tcPr>
            <w:tcW w:w="1849" w:type="dxa"/>
            <w:vMerge w:val="restart"/>
            <w:shd w:val="clear" w:color="auto" w:fill="auto"/>
            <w:noWrap/>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Сумма</w:t>
            </w:r>
          </w:p>
        </w:tc>
      </w:tr>
      <w:tr w:rsidR="00B16B54" w:rsidRPr="00B16B54" w:rsidTr="00B16B54">
        <w:trPr>
          <w:trHeight w:val="240"/>
        </w:trPr>
        <w:tc>
          <w:tcPr>
            <w:tcW w:w="594"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c>
          <w:tcPr>
            <w:tcW w:w="4793"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c>
          <w:tcPr>
            <w:tcW w:w="670"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Вед</w:t>
            </w:r>
          </w:p>
        </w:tc>
        <w:tc>
          <w:tcPr>
            <w:tcW w:w="748"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c>
          <w:tcPr>
            <w:tcW w:w="992"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c>
          <w:tcPr>
            <w:tcW w:w="1849"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r>
      <w:tr w:rsidR="00B16B54" w:rsidRPr="00B16B54" w:rsidTr="00B16B54">
        <w:trPr>
          <w:trHeight w:val="285"/>
        </w:trPr>
        <w:tc>
          <w:tcPr>
            <w:tcW w:w="594"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w:t>
            </w:r>
          </w:p>
        </w:tc>
        <w:tc>
          <w:tcPr>
            <w:tcW w:w="4793"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w:t>
            </w:r>
          </w:p>
        </w:tc>
        <w:tc>
          <w:tcPr>
            <w:tcW w:w="670"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w:t>
            </w:r>
          </w:p>
        </w:tc>
        <w:tc>
          <w:tcPr>
            <w:tcW w:w="748"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4</w:t>
            </w:r>
          </w:p>
        </w:tc>
        <w:tc>
          <w:tcPr>
            <w:tcW w:w="992"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w:t>
            </w:r>
          </w:p>
        </w:tc>
        <w:tc>
          <w:tcPr>
            <w:tcW w:w="1849" w:type="dxa"/>
            <w:shd w:val="clear" w:color="auto" w:fill="auto"/>
            <w:noWrap/>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8</w:t>
            </w:r>
          </w:p>
        </w:tc>
      </w:tr>
      <w:tr w:rsidR="00B16B54" w:rsidRPr="00B16B54" w:rsidTr="00B16B54">
        <w:trPr>
          <w:trHeight w:val="420"/>
        </w:trPr>
        <w:tc>
          <w:tcPr>
            <w:tcW w:w="594"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4793"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 xml:space="preserve">ВСЕГО </w:t>
            </w:r>
          </w:p>
        </w:tc>
        <w:tc>
          <w:tcPr>
            <w:tcW w:w="670"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748"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992"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26 410 400,00</w:t>
            </w:r>
          </w:p>
        </w:tc>
      </w:tr>
      <w:tr w:rsidR="00B16B54" w:rsidRPr="00B16B54" w:rsidTr="00B16B54">
        <w:trPr>
          <w:trHeight w:val="405"/>
        </w:trPr>
        <w:tc>
          <w:tcPr>
            <w:tcW w:w="594" w:type="dxa"/>
            <w:shd w:val="clear" w:color="auto" w:fill="auto"/>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1.</w:t>
            </w: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Общегосударственные вопросы</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p>
        </w:tc>
        <w:tc>
          <w:tcPr>
            <w:tcW w:w="748" w:type="dxa"/>
            <w:shd w:val="clear" w:color="auto" w:fill="auto"/>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01</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5 829 000,00</w:t>
            </w:r>
          </w:p>
        </w:tc>
      </w:tr>
      <w:tr w:rsidR="00B16B54" w:rsidRPr="00B16B54" w:rsidTr="00B16B54">
        <w:trPr>
          <w:trHeight w:val="1106"/>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bCs/>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723 675,00</w:t>
            </w:r>
          </w:p>
        </w:tc>
      </w:tr>
      <w:tr w:rsidR="00B16B54" w:rsidRPr="00B16B54" w:rsidTr="00B16B54">
        <w:trPr>
          <w:trHeight w:val="1494"/>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4793"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3 800,00</w:t>
            </w:r>
          </w:p>
        </w:tc>
      </w:tr>
      <w:tr w:rsidR="00B16B54" w:rsidRPr="00B16B54" w:rsidTr="00B16B54">
        <w:trPr>
          <w:trHeight w:val="1715"/>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4 731 525,00</w:t>
            </w:r>
          </w:p>
        </w:tc>
      </w:tr>
      <w:tr w:rsidR="00B16B54" w:rsidRPr="00B16B54" w:rsidTr="00B16B54">
        <w:trPr>
          <w:trHeight w:val="212"/>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Резервные фонды</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11</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B16B54">
        <w:trPr>
          <w:trHeight w:val="15"/>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Иные бюджетные ассигнования</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11</w:t>
            </w:r>
          </w:p>
        </w:tc>
        <w:tc>
          <w:tcPr>
            <w:tcW w:w="1849"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r>
      <w:tr w:rsidR="00B16B54" w:rsidRPr="00B16B54" w:rsidTr="00B16B54">
        <w:trPr>
          <w:trHeight w:val="345"/>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общегосударственные вопросы</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13</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360 000,00</w:t>
            </w:r>
          </w:p>
        </w:tc>
      </w:tr>
      <w:tr w:rsidR="00B16B54" w:rsidRPr="00B16B54" w:rsidTr="00B16B54">
        <w:trPr>
          <w:trHeight w:val="330"/>
        </w:trPr>
        <w:tc>
          <w:tcPr>
            <w:tcW w:w="594" w:type="dxa"/>
            <w:shd w:val="clear" w:color="auto" w:fill="auto"/>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2.</w:t>
            </w: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Национальная оборона</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02</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372 212,00</w:t>
            </w:r>
          </w:p>
        </w:tc>
      </w:tr>
      <w:tr w:rsidR="00B16B54" w:rsidRPr="00B16B54" w:rsidTr="00B16B54">
        <w:trPr>
          <w:trHeight w:val="690"/>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bCs/>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Мобилизационная и вневойсковая подготовка</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372 212,00</w:t>
            </w:r>
          </w:p>
        </w:tc>
      </w:tr>
      <w:tr w:rsidR="00B16B54" w:rsidRPr="00B16B54" w:rsidTr="00B16B54">
        <w:trPr>
          <w:trHeight w:val="660"/>
        </w:trPr>
        <w:tc>
          <w:tcPr>
            <w:tcW w:w="594" w:type="dxa"/>
            <w:shd w:val="clear" w:color="auto" w:fill="auto"/>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3.</w:t>
            </w: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Национальная безопасность и правоохранительная деятельность</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03</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41 000,00</w:t>
            </w:r>
          </w:p>
        </w:tc>
      </w:tr>
      <w:tr w:rsidR="00B16B54" w:rsidRPr="00B16B54" w:rsidTr="00B16B54">
        <w:trPr>
          <w:trHeight w:val="15"/>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bCs/>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Защита населений и территорий от последствий чрезвычайных ситуаций природного и техногенного характера, гражданская оборона</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09</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0,00</w:t>
            </w:r>
          </w:p>
        </w:tc>
      </w:tr>
      <w:tr w:rsidR="00B16B54" w:rsidRPr="00B16B54" w:rsidTr="00B16B54">
        <w:trPr>
          <w:trHeight w:val="325"/>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безопасности населения</w:t>
            </w:r>
          </w:p>
        </w:tc>
        <w:tc>
          <w:tcPr>
            <w:tcW w:w="670" w:type="dxa"/>
            <w:shd w:val="clear" w:color="auto" w:fill="auto"/>
            <w:noWrap/>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09</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20 000,00</w:t>
            </w:r>
          </w:p>
        </w:tc>
      </w:tr>
      <w:tr w:rsidR="00B16B54" w:rsidRPr="00B16B54" w:rsidTr="00B16B54">
        <w:trPr>
          <w:trHeight w:val="287"/>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пожарной безопасности</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B16B54">
        <w:trPr>
          <w:trHeight w:val="661"/>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14</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11 000,00</w:t>
            </w:r>
          </w:p>
        </w:tc>
      </w:tr>
      <w:tr w:rsidR="00B16B54" w:rsidRPr="00B16B54" w:rsidTr="00B16B54">
        <w:trPr>
          <w:trHeight w:val="345"/>
        </w:trPr>
        <w:tc>
          <w:tcPr>
            <w:tcW w:w="594" w:type="dxa"/>
            <w:shd w:val="clear" w:color="auto" w:fill="auto"/>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4.</w:t>
            </w: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Национальная экономика</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04</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00</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3 772 300,00</w:t>
            </w:r>
          </w:p>
        </w:tc>
      </w:tr>
      <w:tr w:rsidR="00B16B54" w:rsidRPr="00B16B54" w:rsidTr="00B16B54">
        <w:trPr>
          <w:trHeight w:val="453"/>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bCs/>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Дорожное хозяйство (дорожные фонды)</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09</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3 672 300,00</w:t>
            </w:r>
          </w:p>
        </w:tc>
      </w:tr>
      <w:tr w:rsidR="00B16B54" w:rsidRPr="00B16B54" w:rsidTr="00B16B54">
        <w:trPr>
          <w:trHeight w:val="505"/>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вопросы в области национальной экономики</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12</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B16B54">
        <w:trPr>
          <w:trHeight w:val="89"/>
        </w:trPr>
        <w:tc>
          <w:tcPr>
            <w:tcW w:w="594" w:type="dxa"/>
            <w:shd w:val="clear" w:color="auto" w:fill="auto"/>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5.</w:t>
            </w:r>
          </w:p>
        </w:tc>
        <w:tc>
          <w:tcPr>
            <w:tcW w:w="4793" w:type="dxa"/>
            <w:shd w:val="clear" w:color="auto" w:fill="auto"/>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Жилищно-коммунальное хозяйство</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05</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00</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3 064 068,00</w:t>
            </w:r>
          </w:p>
        </w:tc>
      </w:tr>
      <w:tr w:rsidR="00B16B54" w:rsidRPr="00B16B54" w:rsidTr="00B16B54">
        <w:trPr>
          <w:trHeight w:val="139"/>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bCs/>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Жилищное хозяйство</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13 815,00</w:t>
            </w:r>
          </w:p>
        </w:tc>
      </w:tr>
      <w:tr w:rsidR="00B16B54" w:rsidRPr="00B16B54" w:rsidTr="00B16B54">
        <w:trPr>
          <w:trHeight w:val="360"/>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Коммунальное хозяйство</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600 253,00</w:t>
            </w:r>
          </w:p>
        </w:tc>
      </w:tr>
      <w:tr w:rsidR="00B16B54" w:rsidRPr="00B16B54" w:rsidTr="00B16B54">
        <w:trPr>
          <w:trHeight w:val="375"/>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Благоустройство</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2 450 000,00</w:t>
            </w:r>
          </w:p>
        </w:tc>
      </w:tr>
      <w:tr w:rsidR="00B16B54" w:rsidRPr="00B16B54" w:rsidTr="00B16B54">
        <w:trPr>
          <w:trHeight w:val="366"/>
        </w:trPr>
        <w:tc>
          <w:tcPr>
            <w:tcW w:w="594" w:type="dxa"/>
            <w:shd w:val="clear" w:color="auto" w:fill="auto"/>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6.</w:t>
            </w: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Образование</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07</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00</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10 000,00</w:t>
            </w:r>
          </w:p>
        </w:tc>
      </w:tr>
      <w:tr w:rsidR="00B16B54" w:rsidRPr="00B16B54" w:rsidTr="00B16B54">
        <w:trPr>
          <w:trHeight w:val="272"/>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bCs/>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Молодежная политика</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07</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07</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B16B54">
        <w:trPr>
          <w:trHeight w:val="219"/>
        </w:trPr>
        <w:tc>
          <w:tcPr>
            <w:tcW w:w="594" w:type="dxa"/>
            <w:shd w:val="clear" w:color="auto" w:fill="auto"/>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7.</w:t>
            </w: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 xml:space="preserve">Культура, кинематография </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08</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00</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12 679 820,00</w:t>
            </w:r>
          </w:p>
        </w:tc>
      </w:tr>
      <w:tr w:rsidR="00B16B54" w:rsidRPr="00B16B54" w:rsidTr="00B16B54">
        <w:trPr>
          <w:trHeight w:val="226"/>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bCs/>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Культура</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08</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12 579 820,00</w:t>
            </w:r>
          </w:p>
        </w:tc>
      </w:tr>
      <w:tr w:rsidR="00B16B54" w:rsidRPr="00B16B54" w:rsidTr="00B16B54">
        <w:trPr>
          <w:trHeight w:val="600"/>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мероприятия в области культуры</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08</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B16B54">
        <w:trPr>
          <w:trHeight w:val="270"/>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Социальная политика</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10</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00</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342 000,00</w:t>
            </w:r>
          </w:p>
        </w:tc>
      </w:tr>
      <w:tr w:rsidR="00B16B54" w:rsidRPr="00B16B54" w:rsidTr="00B16B54">
        <w:trPr>
          <w:trHeight w:val="217"/>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bCs/>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Социальное обеспечение населения</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342 000,00</w:t>
            </w:r>
          </w:p>
        </w:tc>
      </w:tr>
      <w:tr w:rsidR="00B16B54" w:rsidRPr="00B16B54" w:rsidTr="00B16B54">
        <w:trPr>
          <w:trHeight w:val="322"/>
        </w:trPr>
        <w:tc>
          <w:tcPr>
            <w:tcW w:w="594" w:type="dxa"/>
            <w:shd w:val="clear" w:color="auto" w:fill="auto"/>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8.</w:t>
            </w: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Физическая культура и спорт</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11</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00</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50 000,00</w:t>
            </w:r>
          </w:p>
        </w:tc>
      </w:tr>
      <w:tr w:rsidR="00B16B54" w:rsidRPr="00B16B54" w:rsidTr="00B16B54">
        <w:trPr>
          <w:trHeight w:val="96"/>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bCs/>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Физическая культура </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11</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B16B54">
        <w:trPr>
          <w:trHeight w:val="272"/>
        </w:trPr>
        <w:tc>
          <w:tcPr>
            <w:tcW w:w="594" w:type="dxa"/>
            <w:shd w:val="clear" w:color="auto" w:fill="auto"/>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9</w:t>
            </w: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Средства массовой информации</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bCs/>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12</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00</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250 000,00</w:t>
            </w:r>
          </w:p>
        </w:tc>
      </w:tr>
      <w:tr w:rsidR="00B16B54" w:rsidRPr="00B16B54" w:rsidTr="00B16B54">
        <w:trPr>
          <w:trHeight w:val="417"/>
        </w:trPr>
        <w:tc>
          <w:tcPr>
            <w:tcW w:w="594" w:type="dxa"/>
            <w:shd w:val="clear" w:color="auto" w:fill="auto"/>
            <w:hideMark/>
          </w:tcPr>
          <w:p w:rsidR="00D71BE6" w:rsidRPr="00B16B54" w:rsidRDefault="00D71BE6" w:rsidP="00B16B54">
            <w:pPr>
              <w:spacing w:after="0" w:line="240" w:lineRule="auto"/>
              <w:jc w:val="right"/>
              <w:rPr>
                <w:rFonts w:ascii="Times New Roman" w:hAnsi="Times New Roman" w:cs="Times New Roman"/>
                <w:bCs/>
                <w:sz w:val="28"/>
                <w:szCs w:val="28"/>
              </w:rPr>
            </w:pPr>
          </w:p>
        </w:tc>
        <w:tc>
          <w:tcPr>
            <w:tcW w:w="4793"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вопросы в области средств массовой информации</w:t>
            </w:r>
          </w:p>
        </w:tc>
        <w:tc>
          <w:tcPr>
            <w:tcW w:w="670"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74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12</w:t>
            </w:r>
          </w:p>
        </w:tc>
        <w:tc>
          <w:tcPr>
            <w:tcW w:w="992"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849"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250 000,00</w:t>
            </w:r>
          </w:p>
        </w:tc>
      </w:tr>
    </w:tbl>
    <w:p w:rsidR="00D71BE6" w:rsidRDefault="00D71BE6" w:rsidP="00B16B54">
      <w:pPr>
        <w:spacing w:after="0"/>
        <w:rPr>
          <w:rFonts w:ascii="Times New Roman" w:hAnsi="Times New Roman" w:cs="Times New Roman"/>
          <w:sz w:val="28"/>
          <w:szCs w:val="28"/>
        </w:rPr>
      </w:pPr>
    </w:p>
    <w:p w:rsidR="00B16B54" w:rsidRDefault="00B16B54" w:rsidP="00B16B54">
      <w:pPr>
        <w:spacing w:after="0"/>
        <w:rPr>
          <w:rFonts w:ascii="Times New Roman" w:hAnsi="Times New Roman" w:cs="Times New Roman"/>
          <w:sz w:val="28"/>
          <w:szCs w:val="28"/>
        </w:rPr>
      </w:pPr>
    </w:p>
    <w:p w:rsidR="00B16B54" w:rsidRPr="00B16B54" w:rsidRDefault="00B16B54"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 xml:space="preserve">Начальник финансового отдела </w:t>
      </w: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Рязанского сельского поселения</w:t>
      </w:r>
    </w:p>
    <w:p w:rsidR="00D71BE6" w:rsidRPr="00B16B54" w:rsidRDefault="00D71BE6" w:rsidP="00B16B54">
      <w:pPr>
        <w:spacing w:after="0"/>
        <w:rPr>
          <w:rFonts w:ascii="Times New Roman" w:hAnsi="Times New Roman" w:cs="Times New Roman"/>
          <w:sz w:val="28"/>
          <w:szCs w:val="28"/>
        </w:rPr>
      </w:pPr>
      <w:r w:rsidRPr="00B16B54">
        <w:rPr>
          <w:rFonts w:ascii="Times New Roman" w:hAnsi="Times New Roman" w:cs="Times New Roman"/>
          <w:sz w:val="28"/>
          <w:szCs w:val="28"/>
        </w:rPr>
        <w:t>Л.В. Инешина</w:t>
      </w: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spacing w:after="0"/>
        <w:rPr>
          <w:rFonts w:ascii="Times New Roman" w:hAnsi="Times New Roman" w:cs="Times New Roman"/>
          <w:sz w:val="28"/>
          <w:szCs w:val="28"/>
        </w:rPr>
      </w:pPr>
    </w:p>
    <w:p w:rsidR="00D71BE6" w:rsidRPr="00B16B54" w:rsidRDefault="00D71BE6" w:rsidP="00B16B54">
      <w:pPr>
        <w:pStyle w:val="a3"/>
        <w:tabs>
          <w:tab w:val="left" w:pos="5529"/>
        </w:tabs>
        <w:ind w:right="5953"/>
        <w:rPr>
          <w:rFonts w:ascii="Times New Roman" w:hAnsi="Times New Roman" w:cs="Times New Roman"/>
          <w:sz w:val="28"/>
          <w:szCs w:val="28"/>
        </w:rPr>
      </w:pPr>
      <w:r w:rsidRPr="00B16B54">
        <w:rPr>
          <w:rFonts w:ascii="Times New Roman" w:hAnsi="Times New Roman" w:cs="Times New Roman"/>
          <w:sz w:val="28"/>
          <w:szCs w:val="28"/>
        </w:rPr>
        <w:t>ПРИЛОЖЕНИЕ №5</w:t>
      </w:r>
    </w:p>
    <w:p w:rsidR="00D71BE6" w:rsidRPr="00B16B54" w:rsidRDefault="00D71BE6" w:rsidP="00B16B54">
      <w:pPr>
        <w:pStyle w:val="a3"/>
        <w:tabs>
          <w:tab w:val="left" w:pos="5529"/>
        </w:tabs>
        <w:ind w:right="5953"/>
        <w:rPr>
          <w:rFonts w:ascii="Times New Roman" w:hAnsi="Times New Roman" w:cs="Times New Roman"/>
          <w:sz w:val="28"/>
          <w:szCs w:val="28"/>
        </w:rPr>
      </w:pPr>
      <w:proofErr w:type="gramStart"/>
      <w:r w:rsidRPr="00B16B54">
        <w:rPr>
          <w:rFonts w:ascii="Times New Roman" w:hAnsi="Times New Roman" w:cs="Times New Roman"/>
          <w:sz w:val="28"/>
          <w:szCs w:val="28"/>
        </w:rPr>
        <w:t>к</w:t>
      </w:r>
      <w:proofErr w:type="gramEnd"/>
      <w:r w:rsidRPr="00B16B54">
        <w:rPr>
          <w:rFonts w:ascii="Times New Roman" w:hAnsi="Times New Roman" w:cs="Times New Roman"/>
          <w:sz w:val="28"/>
          <w:szCs w:val="28"/>
        </w:rPr>
        <w:t xml:space="preserve"> решению Совета Рязанского сельского поселения Белореченского района</w:t>
      </w:r>
    </w:p>
    <w:p w:rsidR="00D71BE6" w:rsidRPr="00B16B54" w:rsidRDefault="00D71BE6" w:rsidP="00B16B54">
      <w:pPr>
        <w:pStyle w:val="a3"/>
        <w:tabs>
          <w:tab w:val="left" w:pos="5529"/>
        </w:tabs>
        <w:ind w:right="5953"/>
        <w:rPr>
          <w:rFonts w:ascii="Times New Roman" w:hAnsi="Times New Roman" w:cs="Times New Roman"/>
          <w:sz w:val="28"/>
          <w:szCs w:val="28"/>
        </w:rPr>
      </w:pPr>
      <w:proofErr w:type="gramStart"/>
      <w:r w:rsidRPr="00B16B54">
        <w:rPr>
          <w:rFonts w:ascii="Times New Roman" w:hAnsi="Times New Roman" w:cs="Times New Roman"/>
          <w:sz w:val="28"/>
          <w:szCs w:val="28"/>
        </w:rPr>
        <w:t>от</w:t>
      </w:r>
      <w:proofErr w:type="gramEnd"/>
      <w:r w:rsidRPr="00B16B54">
        <w:rPr>
          <w:rFonts w:ascii="Times New Roman" w:hAnsi="Times New Roman" w:cs="Times New Roman"/>
          <w:sz w:val="28"/>
          <w:szCs w:val="28"/>
        </w:rPr>
        <w:t xml:space="preserve"> 20.12.2019г. № 22</w:t>
      </w:r>
    </w:p>
    <w:p w:rsidR="000B1C90" w:rsidRPr="00B16B54" w:rsidRDefault="000B1C90" w:rsidP="00B16B54">
      <w:pPr>
        <w:spacing w:after="0"/>
        <w:rPr>
          <w:rFonts w:ascii="Times New Roman" w:hAnsi="Times New Roman" w:cs="Times New Roman"/>
          <w:sz w:val="28"/>
          <w:szCs w:val="28"/>
        </w:rPr>
      </w:pPr>
    </w:p>
    <w:p w:rsidR="00D71BE6" w:rsidRPr="00B16B54" w:rsidRDefault="000B1C90" w:rsidP="00B16B54">
      <w:pPr>
        <w:spacing w:after="0" w:line="240" w:lineRule="auto"/>
        <w:jc w:val="center"/>
        <w:rPr>
          <w:rFonts w:ascii="Times New Roman" w:hAnsi="Times New Roman" w:cs="Times New Roman"/>
          <w:b/>
          <w:sz w:val="28"/>
          <w:szCs w:val="28"/>
        </w:rPr>
      </w:pPr>
      <w:r w:rsidRPr="00B16B54">
        <w:rPr>
          <w:rFonts w:ascii="Times New Roman" w:hAnsi="Times New Roman" w:cs="Times New Roman"/>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Рязанского сельского поселения Белореченского района на 2020 год</w:t>
      </w:r>
    </w:p>
    <w:p w:rsidR="000B1C90" w:rsidRPr="00B16B54" w:rsidRDefault="000B1C90" w:rsidP="00B16B54">
      <w:pPr>
        <w:spacing w:after="0"/>
        <w:rPr>
          <w:rFonts w:ascii="Times New Roman" w:hAnsi="Times New Roman" w:cs="Times New Roman"/>
          <w:sz w:val="28"/>
          <w:szCs w:val="28"/>
        </w:rPr>
      </w:pP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900"/>
        <w:gridCol w:w="1152"/>
        <w:gridCol w:w="1022"/>
      </w:tblGrid>
      <w:tr w:rsidR="00B16B54" w:rsidRPr="00B16B54" w:rsidTr="000B1C90">
        <w:trPr>
          <w:trHeight w:val="270"/>
        </w:trPr>
        <w:tc>
          <w:tcPr>
            <w:tcW w:w="5529" w:type="dxa"/>
            <w:shd w:val="clear" w:color="auto" w:fill="auto"/>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118" w:type="dxa"/>
            <w:shd w:val="clear" w:color="auto" w:fill="auto"/>
            <w:noWrap/>
            <w:vAlign w:val="bottom"/>
            <w:hideMark/>
          </w:tcPr>
          <w:p w:rsidR="00D71BE6" w:rsidRPr="00B16B54" w:rsidRDefault="00D71BE6" w:rsidP="00B16B54">
            <w:pPr>
              <w:spacing w:after="0" w:line="240" w:lineRule="auto"/>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w:t>
            </w:r>
            <w:proofErr w:type="gramStart"/>
            <w:r w:rsidRPr="00B16B54">
              <w:rPr>
                <w:rFonts w:ascii="Times New Roman" w:hAnsi="Times New Roman" w:cs="Times New Roman"/>
                <w:sz w:val="28"/>
                <w:szCs w:val="28"/>
              </w:rPr>
              <w:t>руб.</w:t>
            </w:r>
            <w:proofErr w:type="gramEnd"/>
            <w:r w:rsidRPr="00B16B54">
              <w:rPr>
                <w:rFonts w:ascii="Times New Roman" w:hAnsi="Times New Roman" w:cs="Times New Roman"/>
                <w:sz w:val="28"/>
                <w:szCs w:val="28"/>
              </w:rPr>
              <w:t xml:space="preserve"> коп.)</w:t>
            </w:r>
          </w:p>
        </w:tc>
      </w:tr>
      <w:tr w:rsidR="00B16B54" w:rsidRPr="00B16B54" w:rsidTr="000B1C90">
        <w:trPr>
          <w:trHeight w:val="600"/>
        </w:trPr>
        <w:tc>
          <w:tcPr>
            <w:tcW w:w="5529" w:type="dxa"/>
            <w:vMerge w:val="restart"/>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Наименование </w:t>
            </w:r>
          </w:p>
        </w:tc>
        <w:tc>
          <w:tcPr>
            <w:tcW w:w="1900" w:type="dxa"/>
            <w:vMerge w:val="restart"/>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Целевая статья</w:t>
            </w:r>
          </w:p>
        </w:tc>
        <w:tc>
          <w:tcPr>
            <w:tcW w:w="1118" w:type="dxa"/>
            <w:vMerge w:val="restart"/>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Вид расхода</w:t>
            </w:r>
          </w:p>
        </w:tc>
        <w:tc>
          <w:tcPr>
            <w:tcW w:w="1022" w:type="dxa"/>
            <w:vMerge w:val="restart"/>
            <w:shd w:val="clear" w:color="auto" w:fill="auto"/>
            <w:noWrap/>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Сумма</w:t>
            </w:r>
          </w:p>
        </w:tc>
      </w:tr>
      <w:tr w:rsidR="00B16B54" w:rsidRPr="00B16B54" w:rsidTr="000B1C90">
        <w:trPr>
          <w:trHeight w:val="345"/>
        </w:trPr>
        <w:tc>
          <w:tcPr>
            <w:tcW w:w="5529"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c>
          <w:tcPr>
            <w:tcW w:w="1900"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c>
          <w:tcPr>
            <w:tcW w:w="1118"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c>
          <w:tcPr>
            <w:tcW w:w="1022" w:type="dxa"/>
            <w:vMerge/>
            <w:vAlign w:val="center"/>
            <w:hideMark/>
          </w:tcPr>
          <w:p w:rsidR="00D71BE6" w:rsidRPr="00B16B54" w:rsidRDefault="00D71BE6" w:rsidP="00B16B54">
            <w:pPr>
              <w:spacing w:after="0" w:line="240" w:lineRule="auto"/>
              <w:rPr>
                <w:rFonts w:ascii="Times New Roman" w:hAnsi="Times New Roman" w:cs="Times New Roman"/>
                <w:sz w:val="28"/>
                <w:szCs w:val="28"/>
              </w:rPr>
            </w:pPr>
          </w:p>
        </w:tc>
      </w:tr>
      <w:tr w:rsidR="00B16B54" w:rsidRPr="00B16B54" w:rsidTr="000B1C90">
        <w:trPr>
          <w:trHeight w:val="360"/>
        </w:trPr>
        <w:tc>
          <w:tcPr>
            <w:tcW w:w="5529"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w:t>
            </w:r>
          </w:p>
        </w:tc>
        <w:tc>
          <w:tcPr>
            <w:tcW w:w="1900"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w:t>
            </w:r>
          </w:p>
        </w:tc>
        <w:tc>
          <w:tcPr>
            <w:tcW w:w="1118"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7</w:t>
            </w:r>
          </w:p>
        </w:tc>
        <w:tc>
          <w:tcPr>
            <w:tcW w:w="1022" w:type="dxa"/>
            <w:shd w:val="clear" w:color="auto" w:fill="auto"/>
            <w:noWrap/>
            <w:vAlign w:val="center"/>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8</w:t>
            </w:r>
          </w:p>
        </w:tc>
      </w:tr>
      <w:tr w:rsidR="00B16B54" w:rsidRPr="00B16B54" w:rsidTr="000B1C90">
        <w:trPr>
          <w:trHeight w:val="315"/>
        </w:trPr>
        <w:tc>
          <w:tcPr>
            <w:tcW w:w="5529"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 xml:space="preserve">ВСЕГО </w:t>
            </w:r>
          </w:p>
        </w:tc>
        <w:tc>
          <w:tcPr>
            <w:tcW w:w="1900"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118" w:type="dxa"/>
            <w:shd w:val="clear" w:color="auto" w:fill="auto"/>
            <w:vAlign w:val="center"/>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26 410 400,00</w:t>
            </w:r>
          </w:p>
        </w:tc>
      </w:tr>
      <w:tr w:rsidR="00B16B54" w:rsidRPr="00B16B54" w:rsidTr="000B1C90">
        <w:trPr>
          <w:trHeight w:val="72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деятельности лиц, замещающих муниципальные должности</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50 0 00 00000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5 827 412,00</w:t>
            </w:r>
          </w:p>
        </w:tc>
      </w:tr>
      <w:tr w:rsidR="00B16B54" w:rsidRPr="00B16B54" w:rsidTr="000B1C90">
        <w:trPr>
          <w:trHeight w:val="79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деятельности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лиц, замещающих муниципальные должности</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50 1</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723 675,00</w:t>
            </w:r>
          </w:p>
        </w:tc>
      </w:tr>
      <w:tr w:rsidR="00B16B54" w:rsidRPr="00B16B54" w:rsidTr="000B1C90">
        <w:trPr>
          <w:trHeight w:val="73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Расходы на обеспечение функций органов местного самоуправления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50 1 00 00190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723 675,00</w:t>
            </w:r>
          </w:p>
        </w:tc>
      </w:tr>
      <w:tr w:rsidR="00B16B54" w:rsidRPr="00B16B54" w:rsidTr="000B1C90">
        <w:trPr>
          <w:trHeight w:val="253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Расходы на выплаты персоналу в целях обеспечения выполнения функций государственными</w:t>
            </w:r>
            <w:r w:rsidR="00B16B54">
              <w:rPr>
                <w:rFonts w:ascii="Times New Roman" w:hAnsi="Times New Roman" w:cs="Times New Roman"/>
                <w:sz w:val="28"/>
                <w:szCs w:val="28"/>
              </w:rPr>
              <w:t xml:space="preserve"> (муниципальными) органами</w:t>
            </w:r>
            <w:r w:rsidRPr="00B16B54">
              <w:rPr>
                <w:rFonts w:ascii="Times New Roman" w:hAnsi="Times New Roman" w:cs="Times New Roman"/>
                <w:sz w:val="28"/>
                <w:szCs w:val="28"/>
              </w:rPr>
              <w:t>, казенными учреждениями, органами управления государственными внебюджетными фондами</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50 1 00 00190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723 675,00</w:t>
            </w:r>
          </w:p>
        </w:tc>
      </w:tr>
      <w:tr w:rsidR="00B16B54" w:rsidRPr="00B16B54" w:rsidTr="000B1C90">
        <w:trPr>
          <w:trHeight w:val="82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деятельности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муниципальных и немуниципальных служащих</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5 103 737,00</w:t>
            </w:r>
          </w:p>
        </w:tc>
      </w:tr>
      <w:tr w:rsidR="00B16B54" w:rsidRPr="00B16B54" w:rsidTr="000B1C90">
        <w:trPr>
          <w:trHeight w:val="76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Расходы на обеспечение функций органов местного самоуправления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50 2 00 00190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4 727 725,00</w:t>
            </w:r>
          </w:p>
        </w:tc>
      </w:tr>
      <w:tr w:rsidR="00B16B54" w:rsidRPr="00B16B54" w:rsidTr="00B16B54">
        <w:trPr>
          <w:trHeight w:val="2287"/>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lastRenderedPageBreak/>
              <w:t xml:space="preserve">Расходы на выплаты персоналу в целях обеспечения выполнения функций </w:t>
            </w:r>
            <w:r w:rsidR="00B16B54">
              <w:rPr>
                <w:rFonts w:ascii="Times New Roman" w:hAnsi="Times New Roman" w:cs="Times New Roman"/>
                <w:sz w:val="28"/>
                <w:szCs w:val="28"/>
              </w:rPr>
              <w:t>государственными (муниципальными) органами</w:t>
            </w:r>
            <w:r w:rsidRPr="00B16B54">
              <w:rPr>
                <w:rFonts w:ascii="Times New Roman" w:hAnsi="Times New Roman" w:cs="Times New Roman"/>
                <w:sz w:val="28"/>
                <w:szCs w:val="28"/>
              </w:rPr>
              <w:t>, казенными учреждениями, органами управления государственными внебюджетными фондами</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50 2 00 00190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4 082 659,00</w:t>
            </w:r>
          </w:p>
        </w:tc>
      </w:tr>
      <w:tr w:rsidR="00B16B54" w:rsidRPr="00B16B54" w:rsidTr="000B1C90">
        <w:trPr>
          <w:trHeight w:val="66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50 2 00 00190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595 066,00</w:t>
            </w:r>
          </w:p>
        </w:tc>
      </w:tr>
      <w:tr w:rsidR="00B16B54" w:rsidRPr="00B16B54" w:rsidTr="000B1C90">
        <w:trPr>
          <w:trHeight w:val="39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Иные бюджетные ассигнования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50 2 00 00190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800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0B1C90">
        <w:trPr>
          <w:trHeight w:val="109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50 2 00 51180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212 300,00</w:t>
            </w:r>
          </w:p>
        </w:tc>
      </w:tr>
      <w:tr w:rsidR="00B16B54" w:rsidRPr="00B16B54" w:rsidTr="00B16B54">
        <w:trPr>
          <w:trHeight w:val="181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Расходы на выплаты персоналу в целях обеспечения выполнения функций </w:t>
            </w:r>
            <w:r w:rsidR="00B16B54">
              <w:rPr>
                <w:rFonts w:ascii="Times New Roman" w:hAnsi="Times New Roman" w:cs="Times New Roman"/>
                <w:sz w:val="28"/>
                <w:szCs w:val="28"/>
              </w:rPr>
              <w:t>государственными (муниципальными) органами</w:t>
            </w:r>
            <w:r w:rsidRPr="00B16B54">
              <w:rPr>
                <w:rFonts w:ascii="Times New Roman" w:hAnsi="Times New Roman" w:cs="Times New Roman"/>
                <w:sz w:val="28"/>
                <w:szCs w:val="28"/>
              </w:rPr>
              <w:t>, казенными учреждениями, органами управления государственными внебюджетными фондами</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50 2 00 51180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212 300,00</w:t>
            </w:r>
          </w:p>
        </w:tc>
      </w:tr>
      <w:tr w:rsidR="00B16B54" w:rsidRPr="00B16B54" w:rsidTr="00B16B54">
        <w:trPr>
          <w:trHeight w:val="1006"/>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50 2 00 60190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3 800,00</w:t>
            </w:r>
          </w:p>
        </w:tc>
      </w:tr>
      <w:tr w:rsidR="00B16B54" w:rsidRPr="00B16B54" w:rsidTr="000B1C90">
        <w:trPr>
          <w:trHeight w:val="73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50 2 00 60190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3 800,00</w:t>
            </w:r>
          </w:p>
        </w:tc>
      </w:tr>
      <w:tr w:rsidR="00B16B54" w:rsidRPr="00B16B54" w:rsidTr="000B1C90">
        <w:trPr>
          <w:trHeight w:val="108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L1180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159 912,00</w:t>
            </w:r>
          </w:p>
        </w:tc>
      </w:tr>
      <w:tr w:rsidR="00B16B54" w:rsidRPr="00B16B54" w:rsidTr="00B16B54">
        <w:trPr>
          <w:trHeight w:val="1278"/>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Расходы на выплаты персоналу в целях обеспечения выполнения функций </w:t>
            </w:r>
            <w:r w:rsidR="00B16B54">
              <w:rPr>
                <w:rFonts w:ascii="Times New Roman" w:hAnsi="Times New Roman" w:cs="Times New Roman"/>
                <w:sz w:val="28"/>
                <w:szCs w:val="28"/>
              </w:rPr>
              <w:t>государственными (муниципальными) органами</w:t>
            </w:r>
            <w:r w:rsidRPr="00B16B54">
              <w:rPr>
                <w:rFonts w:ascii="Times New Roman" w:hAnsi="Times New Roman" w:cs="Times New Roman"/>
                <w:sz w:val="28"/>
                <w:szCs w:val="28"/>
              </w:rPr>
              <w:t>, казенными учреждениями, органами управления государственными внебюджетными фондами</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L1180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159 912,00</w:t>
            </w:r>
          </w:p>
        </w:tc>
      </w:tr>
      <w:tr w:rsidR="00B16B54" w:rsidRPr="00B16B54" w:rsidTr="000B1C90">
        <w:trPr>
          <w:trHeight w:val="1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L1180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0,00</w:t>
            </w:r>
          </w:p>
        </w:tc>
      </w:tr>
      <w:tr w:rsidR="00B16B54" w:rsidRPr="00B16B54" w:rsidTr="00B16B54">
        <w:trPr>
          <w:trHeight w:val="53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и ведомственные целевые программы администрации МО Белореченский район</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51 0 00 00000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651 000,00</w:t>
            </w:r>
          </w:p>
        </w:tc>
      </w:tr>
      <w:tr w:rsidR="00B16B54" w:rsidRPr="00B16B54" w:rsidTr="000B1C90">
        <w:trPr>
          <w:trHeight w:val="73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МВЦП "Повышение информированности населения о деятельности органов власти" </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51 2 00 00000 </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250 000,00</w:t>
            </w:r>
          </w:p>
        </w:tc>
      </w:tr>
      <w:tr w:rsidR="00B16B54" w:rsidRPr="00B16B54" w:rsidTr="000B1C90">
        <w:trPr>
          <w:trHeight w:val="73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lastRenderedPageBreak/>
              <w:t>ВЦП "Повышение информированности населения о деятельности органов власти"</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51 2 01 00000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250 000,00</w:t>
            </w:r>
          </w:p>
        </w:tc>
      </w:tr>
      <w:tr w:rsidR="00B16B54" w:rsidRPr="00B16B54" w:rsidTr="000B1C90">
        <w:trPr>
          <w:trHeight w:val="73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Реализация мероприятий ведомственной целевой программы</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51 2 01 10560 </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250 000,00</w:t>
            </w:r>
          </w:p>
        </w:tc>
      </w:tr>
      <w:tr w:rsidR="00B16B54" w:rsidRPr="00B16B54" w:rsidTr="000B1C90">
        <w:trPr>
          <w:trHeight w:val="66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51 2 01 10560 </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250 000,00</w:t>
            </w:r>
          </w:p>
        </w:tc>
      </w:tr>
      <w:tr w:rsidR="00B16B54" w:rsidRPr="00B16B54" w:rsidTr="000B1C90">
        <w:trPr>
          <w:trHeight w:val="42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безопасности населения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41 000,00</w:t>
            </w:r>
          </w:p>
        </w:tc>
      </w:tr>
      <w:tr w:rsidR="00B16B54" w:rsidRPr="00B16B54" w:rsidTr="00B16B54">
        <w:trPr>
          <w:trHeight w:val="1448"/>
        </w:trPr>
        <w:tc>
          <w:tcPr>
            <w:tcW w:w="5529" w:type="dxa"/>
            <w:shd w:val="clear" w:color="000000" w:fill="FFFFFF"/>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51 3 02 00000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41 000,00</w:t>
            </w:r>
          </w:p>
        </w:tc>
      </w:tr>
      <w:tr w:rsidR="00B16B54" w:rsidRPr="00B16B54" w:rsidTr="000B1C90">
        <w:trPr>
          <w:trHeight w:val="138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и их последствий, выполняемые в рамках специальных </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51 3 02 10010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20 000,00</w:t>
            </w:r>
          </w:p>
        </w:tc>
      </w:tr>
      <w:tr w:rsidR="00B16B54" w:rsidRPr="00B16B54" w:rsidTr="000B1C90">
        <w:trPr>
          <w:trHeight w:val="72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51 3 02 10010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20 000,00</w:t>
            </w:r>
          </w:p>
        </w:tc>
      </w:tr>
      <w:tr w:rsidR="00B16B54" w:rsidRPr="00B16B54" w:rsidTr="000B1C90">
        <w:trPr>
          <w:trHeight w:val="45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мер пожарной безопасности</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51 3 02 10200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0B1C90">
        <w:trPr>
          <w:trHeight w:val="84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51 3 02 10200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0B1C90">
        <w:trPr>
          <w:trHeight w:val="1065"/>
        </w:trPr>
        <w:tc>
          <w:tcPr>
            <w:tcW w:w="5529" w:type="dxa"/>
            <w:shd w:val="clear" w:color="000000" w:fill="FFFFFF"/>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Привлечение граждан и их объединений к участию в охране общественного порядка на территории поселения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51 3 02 10200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11 000,00</w:t>
            </w:r>
          </w:p>
        </w:tc>
      </w:tr>
      <w:tr w:rsidR="00B16B54" w:rsidRPr="00B16B54" w:rsidTr="000B1C90">
        <w:trPr>
          <w:trHeight w:val="330"/>
        </w:trPr>
        <w:tc>
          <w:tcPr>
            <w:tcW w:w="5529" w:type="dxa"/>
            <w:shd w:val="clear" w:color="000000" w:fill="FFFFFF"/>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безопасности населения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51 3 01 00000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11 000,00</w:t>
            </w:r>
          </w:p>
        </w:tc>
      </w:tr>
      <w:tr w:rsidR="00B16B54" w:rsidRPr="00B16B54" w:rsidTr="00B16B54">
        <w:trPr>
          <w:trHeight w:val="725"/>
        </w:trPr>
        <w:tc>
          <w:tcPr>
            <w:tcW w:w="5529" w:type="dxa"/>
            <w:shd w:val="clear" w:color="000000" w:fill="FFFFFF"/>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Привлечение граждан и их объединений к участию в охране общественного порядка на территории поселения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51 3 01 10210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11 000,00</w:t>
            </w:r>
          </w:p>
        </w:tc>
      </w:tr>
      <w:tr w:rsidR="00B16B54" w:rsidRPr="00B16B54" w:rsidTr="00B16B54">
        <w:trPr>
          <w:trHeight w:val="45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51 3 01 10210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11 000,00</w:t>
            </w:r>
          </w:p>
        </w:tc>
      </w:tr>
      <w:tr w:rsidR="00B16B54" w:rsidRPr="00B16B54" w:rsidTr="00B16B54">
        <w:trPr>
          <w:trHeight w:val="36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Развитие территориального общественного самоуправления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51 8 00 00000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360 000,00</w:t>
            </w:r>
          </w:p>
        </w:tc>
      </w:tr>
      <w:tr w:rsidR="00B16B54" w:rsidRPr="00B16B54" w:rsidTr="000B1C90">
        <w:trPr>
          <w:trHeight w:val="76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Развитие территориального общественного самоуправления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51 8 01 00000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360 000,00</w:t>
            </w:r>
          </w:p>
        </w:tc>
      </w:tr>
      <w:tr w:rsidR="00B16B54" w:rsidRPr="00B16B54" w:rsidTr="000B1C90">
        <w:trPr>
          <w:trHeight w:val="81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Развитие территориального общественного самоуправления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51 8 01 10450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360 000,00</w:t>
            </w:r>
          </w:p>
        </w:tc>
      </w:tr>
      <w:tr w:rsidR="00B16B54" w:rsidRPr="00B16B54" w:rsidTr="000B1C90">
        <w:trPr>
          <w:trHeight w:val="81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lastRenderedPageBreak/>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51 8 01 10450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300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360 000,00</w:t>
            </w:r>
          </w:p>
        </w:tc>
      </w:tr>
      <w:tr w:rsidR="00B16B54" w:rsidRPr="00B16B54" w:rsidTr="000B1C90">
        <w:trPr>
          <w:trHeight w:val="78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Молодежная политика,</w:t>
            </w:r>
            <w:r w:rsidR="00B16B54">
              <w:rPr>
                <w:rFonts w:ascii="Times New Roman" w:hAnsi="Times New Roman" w:cs="Times New Roman"/>
                <w:sz w:val="28"/>
                <w:szCs w:val="28"/>
              </w:rPr>
              <w:t xml:space="preserve"> </w:t>
            </w:r>
            <w:r w:rsidRPr="00B16B54">
              <w:rPr>
                <w:rFonts w:ascii="Times New Roman" w:hAnsi="Times New Roman" w:cs="Times New Roman"/>
                <w:sz w:val="28"/>
                <w:szCs w:val="28"/>
              </w:rPr>
              <w:t>оздоровление, занятость детей и подростков</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53 0 00 00000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10 000,00</w:t>
            </w:r>
          </w:p>
        </w:tc>
      </w:tr>
      <w:tr w:rsidR="00B16B54" w:rsidRPr="00B16B54" w:rsidTr="000B1C90">
        <w:trPr>
          <w:trHeight w:val="79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в области молодежной политики</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53 2 00 00000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B16B54">
        <w:trPr>
          <w:trHeight w:val="43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Проведение мероприятий для детей и молодежи</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53 2 02 00000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0B1C90">
        <w:trPr>
          <w:trHeight w:val="111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Организация временного трудоустройства несовершеннолетних граждан в возрасте от 14 до 18 лет</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53 2 02 10360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0B1C90">
        <w:trPr>
          <w:trHeight w:val="81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53 2 02 10360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0B1C90">
        <w:trPr>
          <w:trHeight w:val="81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Социальное обеспечение и иные выплаты гражданам</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54 0 00 00000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342 000,00</w:t>
            </w:r>
          </w:p>
        </w:tc>
      </w:tr>
      <w:tr w:rsidR="00B16B54" w:rsidRPr="00B16B54" w:rsidTr="000B1C90">
        <w:trPr>
          <w:trHeight w:val="93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Муниципальные и ведомственные целевые прграммы по социальному обеспечению</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54 0 01 00000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342 000,00</w:t>
            </w:r>
          </w:p>
        </w:tc>
      </w:tr>
      <w:tr w:rsidR="00B16B54" w:rsidRPr="00B16B54" w:rsidTr="000B1C90">
        <w:trPr>
          <w:trHeight w:val="141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МВЦП "О выплате пенсий за выслугу лет лицам, замещавшим муниципальные должности и должности муниципальной службы в ОМСУ"</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54 0 01 10620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342 000,00</w:t>
            </w:r>
          </w:p>
        </w:tc>
      </w:tr>
      <w:tr w:rsidR="00B16B54" w:rsidRPr="00B16B54" w:rsidTr="000B1C90">
        <w:trPr>
          <w:trHeight w:val="72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Социальное обеспечение и иные выплаты населению</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54 0 01 10620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300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342 000,00</w:t>
            </w:r>
          </w:p>
        </w:tc>
      </w:tr>
      <w:tr w:rsidR="00B16B54" w:rsidRPr="00B16B54" w:rsidTr="000B1C90">
        <w:trPr>
          <w:trHeight w:val="153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Организация досуга и обеспечение населения услугами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учреждений культуры, сохранение, использование и популяризация объектов культурного наследия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59 0 00 00000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12 679 820,00</w:t>
            </w:r>
          </w:p>
        </w:tc>
      </w:tr>
      <w:tr w:rsidR="00B16B54" w:rsidRPr="00B16B54" w:rsidTr="000B1C90">
        <w:trPr>
          <w:trHeight w:val="39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Клубы</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59 2 00 00000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9 488 860,00</w:t>
            </w:r>
          </w:p>
        </w:tc>
      </w:tr>
      <w:tr w:rsidR="00B16B54" w:rsidRPr="00B16B54" w:rsidTr="000B1C90">
        <w:trPr>
          <w:trHeight w:val="105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59 2 00 00590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9 398 860,00</w:t>
            </w:r>
          </w:p>
        </w:tc>
      </w:tr>
      <w:tr w:rsidR="00B16B54" w:rsidRPr="00B16B54" w:rsidTr="000B1C90">
        <w:trPr>
          <w:trHeight w:val="103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Предоставление субсидий бюджетным, автономным учреждениям и иным некомерческим организациям</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59 2 00 00590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9 398 860,00</w:t>
            </w:r>
          </w:p>
        </w:tc>
      </w:tr>
      <w:tr w:rsidR="00B16B54" w:rsidRPr="00B16B54" w:rsidTr="000B1C90">
        <w:trPr>
          <w:trHeight w:val="270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lastRenderedPageBreak/>
              <w:t>Осуществление отдельных гос.</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полномочий по предоставлению мер социальной поддержки в виде</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компенсации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расходов на оплату жилых помещений, отопления и освещения работникам</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муниципальных учреждений, проживающим и работающим в сельской местности</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59 2 00 65826</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90 000,00</w:t>
            </w:r>
          </w:p>
        </w:tc>
      </w:tr>
      <w:tr w:rsidR="00B16B54" w:rsidRPr="00B16B54" w:rsidTr="000B1C90">
        <w:trPr>
          <w:trHeight w:val="106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Предоставление субсидий бюджетным, автономным учреждениям и иным некомерческим организациям</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59 2 00 60826</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90 000,00</w:t>
            </w:r>
          </w:p>
        </w:tc>
      </w:tr>
      <w:tr w:rsidR="00B16B54" w:rsidRPr="00B16B54" w:rsidTr="000B1C90">
        <w:trPr>
          <w:trHeight w:val="43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Услуги библиотек</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59 3 00 00000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3 090 960,00</w:t>
            </w:r>
          </w:p>
        </w:tc>
      </w:tr>
      <w:tr w:rsidR="00B16B54" w:rsidRPr="00B16B54" w:rsidTr="000B1C90">
        <w:trPr>
          <w:trHeight w:val="111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59 3 00 00590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3 040 960,00</w:t>
            </w:r>
          </w:p>
        </w:tc>
      </w:tr>
      <w:tr w:rsidR="00B16B54" w:rsidRPr="00B16B54" w:rsidTr="00C52211">
        <w:trPr>
          <w:trHeight w:val="552"/>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Предоставление субсидий бюджетным, автономным учреждениям и иным некомерческим организациям</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59 3 00 00590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3 040 960,00</w:t>
            </w:r>
          </w:p>
        </w:tc>
      </w:tr>
      <w:tr w:rsidR="00B16B54" w:rsidRPr="00B16B54" w:rsidTr="000B1C90">
        <w:trPr>
          <w:trHeight w:val="267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Осуществление отдельных гос.</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полномочий по предоставлению мер социальной поддержки в виде</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компенсации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расходов на оплату жилых помещений, отопления и освещения работникам</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муниципальных учреждений, проживающим и работающим в сельской местности</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59 3 00 65826</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C52211">
        <w:trPr>
          <w:trHeight w:val="762"/>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Предоставление субсидий бюджетным, автономным учреждениям и иным некомерческим организациям</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59 3 00 60826</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C52211">
        <w:trPr>
          <w:trHeight w:val="551"/>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ВЦП "Охрана и сохранение объектов культурного наследия местного значения"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59 5 00 00000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C52211">
        <w:trPr>
          <w:trHeight w:val="333"/>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МВЦП "Охрана и сохранение объектов культурного наследия местного значения"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59 5 01 00000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C52211">
        <w:trPr>
          <w:trHeight w:val="333"/>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Охрана и сохранение объектов культурного наследия местного значения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59 5 01 10370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0B1C90">
        <w:trPr>
          <w:trHeight w:val="72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Предоставление субсидий бюджетным, автономным учреждениям и иным некомерческим организациям</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59 5 01 10370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0B1C90">
        <w:trPr>
          <w:trHeight w:val="705"/>
        </w:trPr>
        <w:tc>
          <w:tcPr>
            <w:tcW w:w="5529" w:type="dxa"/>
            <w:shd w:val="clear" w:color="auto" w:fill="auto"/>
            <w:vAlign w:val="bottom"/>
            <w:hideMark/>
          </w:tcPr>
          <w:p w:rsidR="00D71BE6" w:rsidRPr="00B16B54" w:rsidRDefault="00D71BE6" w:rsidP="00B16B54">
            <w:pPr>
              <w:spacing w:after="0" w:line="240" w:lineRule="auto"/>
              <w:jc w:val="both"/>
              <w:rPr>
                <w:rFonts w:ascii="Times New Roman" w:hAnsi="Times New Roman" w:cs="Times New Roman"/>
                <w:sz w:val="28"/>
                <w:szCs w:val="28"/>
              </w:rPr>
            </w:pPr>
            <w:r w:rsidRPr="00B16B54">
              <w:rPr>
                <w:rFonts w:ascii="Times New Roman" w:hAnsi="Times New Roman" w:cs="Times New Roman"/>
                <w:sz w:val="28"/>
                <w:szCs w:val="28"/>
              </w:rPr>
              <w:t>Развитие массового спорта, подготовка спортивного резерва</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61 0 00 00000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50 000,00</w:t>
            </w:r>
          </w:p>
        </w:tc>
      </w:tr>
      <w:tr w:rsidR="00B16B54" w:rsidRPr="00B16B54" w:rsidTr="000B1C90">
        <w:trPr>
          <w:trHeight w:val="70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lastRenderedPageBreak/>
              <w:t>Мероприятия в области спорта и физической культуры</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61 0 02 00000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0B1C90">
        <w:trPr>
          <w:trHeight w:val="70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в области спорта и физической культуры</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61 0 02 10160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C52211">
        <w:trPr>
          <w:trHeight w:val="289"/>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61 0 02 10160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0B1C90">
        <w:trPr>
          <w:trHeight w:val="81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Дорожная деятельность в отношении автомобильных дорог общего пользования местного значения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64 0 00 00000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3 672 300,00</w:t>
            </w:r>
          </w:p>
        </w:tc>
      </w:tr>
      <w:tr w:rsidR="00B16B54" w:rsidRPr="00B16B54" w:rsidTr="00C52211">
        <w:trPr>
          <w:trHeight w:val="118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местного значения и искусственных сооружений на них</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64 0 00 10250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3 672 300,00</w:t>
            </w:r>
          </w:p>
        </w:tc>
      </w:tr>
      <w:tr w:rsidR="00B16B54" w:rsidRPr="00B16B54" w:rsidTr="00C52211">
        <w:trPr>
          <w:trHeight w:val="7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64 0 00 10250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2 672 300,00</w:t>
            </w:r>
          </w:p>
        </w:tc>
      </w:tr>
      <w:tr w:rsidR="00B16B54" w:rsidRPr="00B16B54" w:rsidTr="000B1C90">
        <w:trPr>
          <w:trHeight w:val="51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Иные бюджетные ассигнования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64 0 00 10250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800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1 000 000,00</w:t>
            </w:r>
          </w:p>
        </w:tc>
      </w:tr>
      <w:tr w:rsidR="00B16B54" w:rsidRPr="00B16B54" w:rsidTr="000B1C90">
        <w:trPr>
          <w:trHeight w:val="127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Организация в границах поселений электро-, тепло-, газо- и водоснабжения населения топливом</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66 0 00 00000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600 253,00</w:t>
            </w:r>
          </w:p>
        </w:tc>
      </w:tr>
      <w:tr w:rsidR="00B16B54" w:rsidRPr="00B16B54" w:rsidTr="000B1C90">
        <w:trPr>
          <w:trHeight w:val="70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в области коммунального хозяйства</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66 0 00 10270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600 253,00</w:t>
            </w:r>
          </w:p>
        </w:tc>
      </w:tr>
      <w:tr w:rsidR="00B16B54" w:rsidRPr="00B16B54" w:rsidTr="000B1C90">
        <w:trPr>
          <w:trHeight w:val="76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66 0 00 10270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600 253,00</w:t>
            </w:r>
          </w:p>
        </w:tc>
      </w:tr>
      <w:tr w:rsidR="00B16B54" w:rsidRPr="00B16B54" w:rsidTr="000B1C90">
        <w:trPr>
          <w:trHeight w:val="570"/>
        </w:trPr>
        <w:tc>
          <w:tcPr>
            <w:tcW w:w="5529"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Развитие жилищного хозяйства</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67 0 00 0000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13 815,00</w:t>
            </w:r>
          </w:p>
        </w:tc>
      </w:tr>
      <w:tr w:rsidR="00B16B54" w:rsidRPr="00B16B54" w:rsidTr="000B1C90">
        <w:trPr>
          <w:trHeight w:val="810"/>
        </w:trPr>
        <w:tc>
          <w:tcPr>
            <w:tcW w:w="5529" w:type="dxa"/>
            <w:shd w:val="clear" w:color="auto" w:fill="auto"/>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Капитальный ремонт муниципального жилого фонда</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67 0 00 10410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13 815,00</w:t>
            </w:r>
          </w:p>
        </w:tc>
      </w:tr>
      <w:tr w:rsidR="00B16B54" w:rsidRPr="00B16B54" w:rsidTr="000B1C90">
        <w:trPr>
          <w:trHeight w:val="61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67 0 00 10410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13 815,00</w:t>
            </w:r>
          </w:p>
        </w:tc>
      </w:tr>
      <w:tr w:rsidR="00B16B54" w:rsidRPr="00B16B54" w:rsidTr="000B1C90">
        <w:trPr>
          <w:trHeight w:val="48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Благоустройство территории</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68 0 00 00000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2 450 000,00</w:t>
            </w:r>
          </w:p>
        </w:tc>
      </w:tr>
      <w:tr w:rsidR="00B16B54" w:rsidRPr="00B16B54" w:rsidTr="000B1C90">
        <w:trPr>
          <w:trHeight w:val="70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Организация и содержание мест захоронения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68 0 00 10310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450 000,00</w:t>
            </w:r>
          </w:p>
        </w:tc>
      </w:tr>
      <w:tr w:rsidR="00B16B54" w:rsidRPr="00B16B54" w:rsidTr="000B1C90">
        <w:trPr>
          <w:trHeight w:val="78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68 0 00 10310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450 000,00</w:t>
            </w:r>
          </w:p>
        </w:tc>
      </w:tr>
      <w:tr w:rsidR="00B16B54" w:rsidRPr="00B16B54" w:rsidTr="000B1C90">
        <w:trPr>
          <w:trHeight w:val="70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Прочие мероприятия по благоустройству городских округов и поселений</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68 0 00 10320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2 000 000,00</w:t>
            </w:r>
          </w:p>
        </w:tc>
      </w:tr>
      <w:tr w:rsidR="00B16B54" w:rsidRPr="00B16B54" w:rsidTr="000B1C90">
        <w:trPr>
          <w:trHeight w:val="70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lastRenderedPageBreak/>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68 0 00 10320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2 000 000,00</w:t>
            </w:r>
          </w:p>
        </w:tc>
      </w:tr>
      <w:tr w:rsidR="00B16B54" w:rsidRPr="00B16B54" w:rsidTr="00C52211">
        <w:trPr>
          <w:trHeight w:val="49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непрограммные направления деятельности органов местного самоуправления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99 0 00 00000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bCs/>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113 800,00</w:t>
            </w:r>
          </w:p>
        </w:tc>
      </w:tr>
      <w:tr w:rsidR="00B16B54" w:rsidRPr="00B16B54" w:rsidTr="000B1C90">
        <w:trPr>
          <w:trHeight w:val="4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Поощрение победителей краевого конкурса на звание</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"Лучший орган</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ТОС" на 2016г.</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99 0 00 60170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0,00</w:t>
            </w:r>
          </w:p>
        </w:tc>
      </w:tr>
      <w:tr w:rsidR="00B16B54" w:rsidRPr="00B16B54" w:rsidTr="000B1C90">
        <w:trPr>
          <w:trHeight w:val="187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Обеспечение деятельности муниципальных и немуниципальных служащих в представительных органах, контрольно-счетных органах муниципальных образований </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99 2 00 00000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3 800,00</w:t>
            </w:r>
          </w:p>
        </w:tc>
      </w:tr>
      <w:tr w:rsidR="00B16B54" w:rsidRPr="00B16B54" w:rsidTr="000B1C90">
        <w:trPr>
          <w:trHeight w:val="72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Расходы на обеспечение функций органов местного самоуправления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99 2 00 00190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3 800,00</w:t>
            </w:r>
          </w:p>
        </w:tc>
      </w:tr>
      <w:tr w:rsidR="00B16B54" w:rsidRPr="00B16B54" w:rsidTr="000B1C90">
        <w:trPr>
          <w:trHeight w:val="72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99 2 00 00190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3 800,00</w:t>
            </w:r>
          </w:p>
        </w:tc>
      </w:tr>
      <w:tr w:rsidR="00B16B54" w:rsidRPr="00B16B54" w:rsidTr="000B1C90">
        <w:trPr>
          <w:trHeight w:val="70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Финансовое обеспечение непредвиденных расходов</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99 3 00 00000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0B1C90">
        <w:trPr>
          <w:trHeight w:val="40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Резервные фонды администрации </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99 3 00 20590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0B1C90">
        <w:trPr>
          <w:trHeight w:val="40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Иные бюджетные ассигнования</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99 3 00 20590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800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0B1C90">
        <w:trPr>
          <w:trHeight w:val="75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Исполнение судебных решений</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99 6 00 00000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0B1C90">
        <w:trPr>
          <w:trHeight w:val="75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в области строительства, архитектуры и градостроительства</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99 6 02 00000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0B1C90">
        <w:trPr>
          <w:trHeight w:val="870"/>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по землеустройству и землепользованию</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99 6 02 10240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0B1C90">
        <w:trPr>
          <w:trHeight w:val="705"/>
        </w:trPr>
        <w:tc>
          <w:tcPr>
            <w:tcW w:w="5529" w:type="dxa"/>
            <w:shd w:val="clear" w:color="auto" w:fill="auto"/>
            <w:vAlign w:val="bottom"/>
            <w:hideMark/>
          </w:tcPr>
          <w:p w:rsidR="00D71BE6" w:rsidRPr="00B16B54" w:rsidRDefault="00D71BE6"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1900"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99 6 02 10240</w:t>
            </w:r>
          </w:p>
        </w:tc>
        <w:tc>
          <w:tcPr>
            <w:tcW w:w="1118" w:type="dxa"/>
            <w:shd w:val="clear" w:color="auto" w:fill="auto"/>
            <w:noWrap/>
            <w:vAlign w:val="bottom"/>
            <w:hideMark/>
          </w:tcPr>
          <w:p w:rsidR="00D71BE6" w:rsidRPr="00B16B54" w:rsidRDefault="00D71BE6"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022" w:type="dxa"/>
            <w:shd w:val="clear" w:color="auto" w:fill="auto"/>
            <w:noWrap/>
            <w:vAlign w:val="bottom"/>
            <w:hideMark/>
          </w:tcPr>
          <w:p w:rsidR="00D71BE6" w:rsidRPr="00B16B54" w:rsidRDefault="00D71BE6"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bl>
    <w:p w:rsidR="00D71BE6" w:rsidRPr="00B16B54" w:rsidRDefault="00D71BE6" w:rsidP="00B16B54">
      <w:pPr>
        <w:spacing w:after="0"/>
        <w:rPr>
          <w:rFonts w:ascii="Times New Roman" w:hAnsi="Times New Roman" w:cs="Times New Roman"/>
          <w:sz w:val="28"/>
          <w:szCs w:val="28"/>
        </w:rPr>
      </w:pPr>
    </w:p>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spacing w:after="0"/>
        <w:rPr>
          <w:rFonts w:ascii="Times New Roman" w:hAnsi="Times New Roman" w:cs="Times New Roman"/>
          <w:sz w:val="28"/>
          <w:szCs w:val="28"/>
        </w:rPr>
      </w:pPr>
      <w:r w:rsidRPr="00B16B54">
        <w:rPr>
          <w:rFonts w:ascii="Times New Roman" w:hAnsi="Times New Roman" w:cs="Times New Roman"/>
          <w:sz w:val="28"/>
          <w:szCs w:val="28"/>
        </w:rPr>
        <w:t xml:space="preserve">Начальник финансового отдела </w:t>
      </w:r>
    </w:p>
    <w:p w:rsidR="000B1C90" w:rsidRPr="00B16B54" w:rsidRDefault="000B1C90" w:rsidP="00B16B54">
      <w:pPr>
        <w:spacing w:after="0"/>
        <w:rPr>
          <w:rFonts w:ascii="Times New Roman" w:hAnsi="Times New Roman" w:cs="Times New Roman"/>
          <w:sz w:val="28"/>
          <w:szCs w:val="28"/>
        </w:rPr>
      </w:pPr>
      <w:r w:rsidRPr="00B16B54">
        <w:rPr>
          <w:rFonts w:ascii="Times New Roman" w:hAnsi="Times New Roman" w:cs="Times New Roman"/>
          <w:sz w:val="28"/>
          <w:szCs w:val="28"/>
        </w:rPr>
        <w:t>Рязанского сельского поселения</w:t>
      </w:r>
    </w:p>
    <w:p w:rsidR="000B1C90" w:rsidRPr="00B16B54" w:rsidRDefault="000B1C90" w:rsidP="00B16B54">
      <w:pPr>
        <w:spacing w:after="0"/>
        <w:rPr>
          <w:rFonts w:ascii="Times New Roman" w:hAnsi="Times New Roman" w:cs="Times New Roman"/>
          <w:sz w:val="28"/>
          <w:szCs w:val="28"/>
        </w:rPr>
      </w:pPr>
      <w:r w:rsidRPr="00B16B54">
        <w:rPr>
          <w:rFonts w:ascii="Times New Roman" w:hAnsi="Times New Roman" w:cs="Times New Roman"/>
          <w:sz w:val="28"/>
          <w:szCs w:val="28"/>
        </w:rPr>
        <w:t>Л.В. Инешина</w:t>
      </w:r>
    </w:p>
    <w:p w:rsidR="000B1C90" w:rsidRPr="00B16B54" w:rsidRDefault="000B1C90" w:rsidP="00B16B54">
      <w:pPr>
        <w:spacing w:after="0"/>
        <w:jc w:val="center"/>
        <w:rPr>
          <w:rFonts w:ascii="Times New Roman" w:hAnsi="Times New Roman" w:cs="Times New Roman"/>
          <w:b/>
          <w:sz w:val="28"/>
          <w:szCs w:val="28"/>
        </w:rPr>
      </w:pPr>
    </w:p>
    <w:p w:rsidR="000B1C90" w:rsidRPr="00B16B54" w:rsidRDefault="000B1C90" w:rsidP="00B16B54">
      <w:pPr>
        <w:spacing w:after="0"/>
        <w:jc w:val="center"/>
        <w:rPr>
          <w:rFonts w:ascii="Times New Roman" w:hAnsi="Times New Roman" w:cs="Times New Roman"/>
          <w:b/>
          <w:sz w:val="28"/>
          <w:szCs w:val="28"/>
        </w:rPr>
      </w:pPr>
      <w:r w:rsidRPr="00B16B54">
        <w:rPr>
          <w:rFonts w:ascii="Times New Roman" w:hAnsi="Times New Roman" w:cs="Times New Roman"/>
          <w:b/>
          <w:sz w:val="28"/>
          <w:szCs w:val="28"/>
        </w:rPr>
        <w:t>Ведомственная структура расходов</w:t>
      </w:r>
      <w:r w:rsidR="00B16B54" w:rsidRPr="00B16B54">
        <w:rPr>
          <w:rFonts w:ascii="Times New Roman" w:hAnsi="Times New Roman" w:cs="Times New Roman"/>
          <w:b/>
          <w:sz w:val="28"/>
          <w:szCs w:val="28"/>
        </w:rPr>
        <w:t xml:space="preserve"> </w:t>
      </w:r>
      <w:r w:rsidRPr="00B16B54">
        <w:rPr>
          <w:rFonts w:ascii="Times New Roman" w:hAnsi="Times New Roman" w:cs="Times New Roman"/>
          <w:b/>
          <w:sz w:val="28"/>
          <w:szCs w:val="28"/>
        </w:rPr>
        <w:t>бюджета Рязанского сельского поселения Белореченского района на 2020 год.</w:t>
      </w:r>
    </w:p>
    <w:p w:rsidR="000B1C90" w:rsidRPr="00B16B54" w:rsidRDefault="000B1C90" w:rsidP="00B16B54">
      <w:pPr>
        <w:spacing w:after="0"/>
        <w:rPr>
          <w:rFonts w:ascii="Times New Roman" w:hAnsi="Times New Roman" w:cs="Times New Roman"/>
          <w:sz w:val="28"/>
          <w:szCs w:val="28"/>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942"/>
        <w:gridCol w:w="670"/>
        <w:gridCol w:w="690"/>
        <w:gridCol w:w="709"/>
        <w:gridCol w:w="1134"/>
        <w:gridCol w:w="763"/>
        <w:gridCol w:w="1222"/>
      </w:tblGrid>
      <w:tr w:rsidR="00B16B54" w:rsidRPr="00B16B54" w:rsidTr="00884E5E">
        <w:trPr>
          <w:trHeight w:val="285"/>
        </w:trPr>
        <w:tc>
          <w:tcPr>
            <w:tcW w:w="594" w:type="dxa"/>
            <w:shd w:val="clear" w:color="auto" w:fill="auto"/>
            <w:noWrap/>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670" w:type="dxa"/>
            <w:shd w:val="clear" w:color="auto" w:fill="auto"/>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09"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p>
        </w:tc>
        <w:tc>
          <w:tcPr>
            <w:tcW w:w="1134"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w:t>
            </w:r>
            <w:proofErr w:type="gramStart"/>
            <w:r w:rsidRPr="00B16B54">
              <w:rPr>
                <w:rFonts w:ascii="Times New Roman" w:hAnsi="Times New Roman" w:cs="Times New Roman"/>
                <w:sz w:val="28"/>
                <w:szCs w:val="28"/>
              </w:rPr>
              <w:t>руб.</w:t>
            </w:r>
            <w:proofErr w:type="gramEnd"/>
            <w:r w:rsidRPr="00B16B54">
              <w:rPr>
                <w:rFonts w:ascii="Times New Roman" w:hAnsi="Times New Roman" w:cs="Times New Roman"/>
                <w:sz w:val="28"/>
                <w:szCs w:val="28"/>
              </w:rPr>
              <w:t xml:space="preserve"> коп.)</w:t>
            </w:r>
          </w:p>
        </w:tc>
      </w:tr>
      <w:tr w:rsidR="00B16B54" w:rsidRPr="00B16B54" w:rsidTr="00884E5E">
        <w:trPr>
          <w:trHeight w:val="698"/>
        </w:trPr>
        <w:tc>
          <w:tcPr>
            <w:tcW w:w="594" w:type="dxa"/>
            <w:vMerge w:val="restart"/>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 п/п </w:t>
            </w:r>
          </w:p>
        </w:tc>
        <w:tc>
          <w:tcPr>
            <w:tcW w:w="3942" w:type="dxa"/>
            <w:vMerge w:val="restart"/>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Наименование </w:t>
            </w:r>
          </w:p>
        </w:tc>
        <w:tc>
          <w:tcPr>
            <w:tcW w:w="670"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w:t>
            </w:r>
          </w:p>
        </w:tc>
        <w:tc>
          <w:tcPr>
            <w:tcW w:w="3296" w:type="dxa"/>
            <w:gridSpan w:val="4"/>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Коды бюджетной классификации</w:t>
            </w:r>
          </w:p>
        </w:tc>
        <w:tc>
          <w:tcPr>
            <w:tcW w:w="1222" w:type="dxa"/>
            <w:vMerge w:val="restart"/>
            <w:shd w:val="clear" w:color="auto" w:fill="auto"/>
            <w:noWrap/>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Сумма</w:t>
            </w:r>
          </w:p>
        </w:tc>
      </w:tr>
      <w:tr w:rsidR="00B16B54" w:rsidRPr="00B16B54" w:rsidTr="00884E5E">
        <w:trPr>
          <w:trHeight w:val="635"/>
        </w:trPr>
        <w:tc>
          <w:tcPr>
            <w:tcW w:w="594" w:type="dxa"/>
            <w:vMerge/>
            <w:vAlign w:val="center"/>
            <w:hideMark/>
          </w:tcPr>
          <w:p w:rsidR="000B1C90" w:rsidRPr="00B16B54" w:rsidRDefault="000B1C90" w:rsidP="00B16B54">
            <w:pPr>
              <w:spacing w:after="0" w:line="240" w:lineRule="auto"/>
              <w:rPr>
                <w:rFonts w:ascii="Times New Roman" w:hAnsi="Times New Roman" w:cs="Times New Roman"/>
                <w:sz w:val="28"/>
                <w:szCs w:val="28"/>
              </w:rPr>
            </w:pPr>
          </w:p>
        </w:tc>
        <w:tc>
          <w:tcPr>
            <w:tcW w:w="3942" w:type="dxa"/>
            <w:vMerge/>
            <w:vAlign w:val="center"/>
            <w:hideMark/>
          </w:tcPr>
          <w:p w:rsidR="000B1C90" w:rsidRPr="00B16B54" w:rsidRDefault="000B1C90" w:rsidP="00B16B54">
            <w:pPr>
              <w:spacing w:after="0" w:line="240" w:lineRule="auto"/>
              <w:rPr>
                <w:rFonts w:ascii="Times New Roman" w:hAnsi="Times New Roman" w:cs="Times New Roman"/>
                <w:sz w:val="28"/>
                <w:szCs w:val="28"/>
              </w:rPr>
            </w:pPr>
          </w:p>
        </w:tc>
        <w:tc>
          <w:tcPr>
            <w:tcW w:w="670"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Вед</w:t>
            </w:r>
          </w:p>
        </w:tc>
        <w:tc>
          <w:tcPr>
            <w:tcW w:w="690"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Раздел</w:t>
            </w:r>
          </w:p>
        </w:tc>
        <w:tc>
          <w:tcPr>
            <w:tcW w:w="709"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roofErr w:type="gramStart"/>
            <w:r w:rsidRPr="00B16B54">
              <w:rPr>
                <w:rFonts w:ascii="Times New Roman" w:hAnsi="Times New Roman" w:cs="Times New Roman"/>
                <w:sz w:val="28"/>
                <w:szCs w:val="28"/>
              </w:rPr>
              <w:t>Под-раздел</w:t>
            </w:r>
            <w:proofErr w:type="gramEnd"/>
          </w:p>
        </w:tc>
        <w:tc>
          <w:tcPr>
            <w:tcW w:w="1134"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Целевая статья</w:t>
            </w:r>
          </w:p>
        </w:tc>
        <w:tc>
          <w:tcPr>
            <w:tcW w:w="763"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Вид </w:t>
            </w:r>
            <w:proofErr w:type="gramStart"/>
            <w:r w:rsidRPr="00B16B54">
              <w:rPr>
                <w:rFonts w:ascii="Times New Roman" w:hAnsi="Times New Roman" w:cs="Times New Roman"/>
                <w:sz w:val="28"/>
                <w:szCs w:val="28"/>
              </w:rPr>
              <w:t>рас-хода</w:t>
            </w:r>
            <w:proofErr w:type="gramEnd"/>
          </w:p>
        </w:tc>
        <w:tc>
          <w:tcPr>
            <w:tcW w:w="1222" w:type="dxa"/>
            <w:vMerge/>
            <w:vAlign w:val="center"/>
            <w:hideMark/>
          </w:tcPr>
          <w:p w:rsidR="000B1C90" w:rsidRPr="00B16B54" w:rsidRDefault="000B1C90" w:rsidP="00B16B54">
            <w:pPr>
              <w:spacing w:after="0" w:line="240" w:lineRule="auto"/>
              <w:rPr>
                <w:rFonts w:ascii="Times New Roman" w:hAnsi="Times New Roman" w:cs="Times New Roman"/>
                <w:sz w:val="28"/>
                <w:szCs w:val="28"/>
              </w:rPr>
            </w:pPr>
          </w:p>
        </w:tc>
      </w:tr>
      <w:tr w:rsidR="00B16B54" w:rsidRPr="00B16B54" w:rsidTr="00884E5E">
        <w:trPr>
          <w:trHeight w:val="375"/>
        </w:trPr>
        <w:tc>
          <w:tcPr>
            <w:tcW w:w="594"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w:t>
            </w:r>
          </w:p>
        </w:tc>
        <w:tc>
          <w:tcPr>
            <w:tcW w:w="394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w:t>
            </w:r>
          </w:p>
        </w:tc>
        <w:tc>
          <w:tcPr>
            <w:tcW w:w="670"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3</w:t>
            </w:r>
          </w:p>
        </w:tc>
        <w:tc>
          <w:tcPr>
            <w:tcW w:w="690"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4</w:t>
            </w:r>
          </w:p>
        </w:tc>
        <w:tc>
          <w:tcPr>
            <w:tcW w:w="709"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w:t>
            </w:r>
          </w:p>
        </w:tc>
        <w:tc>
          <w:tcPr>
            <w:tcW w:w="1134"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w:t>
            </w:r>
          </w:p>
        </w:tc>
        <w:tc>
          <w:tcPr>
            <w:tcW w:w="763"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7</w:t>
            </w:r>
          </w:p>
        </w:tc>
        <w:tc>
          <w:tcPr>
            <w:tcW w:w="1222" w:type="dxa"/>
            <w:shd w:val="clear" w:color="auto" w:fill="auto"/>
            <w:noWrap/>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8</w:t>
            </w:r>
          </w:p>
        </w:tc>
      </w:tr>
      <w:tr w:rsidR="00B16B54" w:rsidRPr="00B16B54" w:rsidTr="00884E5E">
        <w:trPr>
          <w:trHeight w:val="360"/>
        </w:trPr>
        <w:tc>
          <w:tcPr>
            <w:tcW w:w="594"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394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 xml:space="preserve">ВСЕГО </w:t>
            </w:r>
          </w:p>
        </w:tc>
        <w:tc>
          <w:tcPr>
            <w:tcW w:w="670"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bCs/>
                <w:sz w:val="28"/>
                <w:szCs w:val="28"/>
              </w:rPr>
            </w:pPr>
          </w:p>
        </w:tc>
        <w:tc>
          <w:tcPr>
            <w:tcW w:w="690"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09"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134"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26 410 400,00</w:t>
            </w:r>
          </w:p>
        </w:tc>
      </w:tr>
      <w:tr w:rsidR="00B16B54" w:rsidRPr="00B16B54" w:rsidTr="00C52211">
        <w:trPr>
          <w:trHeight w:val="517"/>
        </w:trPr>
        <w:tc>
          <w:tcPr>
            <w:tcW w:w="594" w:type="dxa"/>
            <w:shd w:val="clear" w:color="auto" w:fill="auto"/>
            <w:vAlign w:val="center"/>
            <w:hideMark/>
          </w:tcPr>
          <w:p w:rsidR="000B1C90" w:rsidRPr="00B16B54" w:rsidRDefault="000B1C90" w:rsidP="00B16B54">
            <w:pPr>
              <w:spacing w:after="0" w:line="240" w:lineRule="auto"/>
              <w:jc w:val="right"/>
              <w:rPr>
                <w:rFonts w:ascii="Times New Roman" w:hAnsi="Times New Roman" w:cs="Times New Roman"/>
                <w:bCs/>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Совет Рязанского сельского поселения Белореченского района</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991</w:t>
            </w:r>
          </w:p>
        </w:tc>
        <w:tc>
          <w:tcPr>
            <w:tcW w:w="690" w:type="dxa"/>
            <w:shd w:val="clear" w:color="auto" w:fill="auto"/>
            <w:vAlign w:val="center"/>
            <w:hideMark/>
          </w:tcPr>
          <w:p w:rsidR="000B1C90" w:rsidRPr="00B16B54" w:rsidRDefault="000B1C90" w:rsidP="00B16B54">
            <w:pPr>
              <w:spacing w:after="0" w:line="240" w:lineRule="auto"/>
              <w:rPr>
                <w:rFonts w:ascii="Times New Roman" w:hAnsi="Times New Roman" w:cs="Times New Roman"/>
                <w:bCs/>
                <w:sz w:val="28"/>
                <w:szCs w:val="28"/>
              </w:rPr>
            </w:pPr>
          </w:p>
        </w:tc>
        <w:tc>
          <w:tcPr>
            <w:tcW w:w="709"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134"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3 800,00</w:t>
            </w:r>
          </w:p>
        </w:tc>
      </w:tr>
      <w:tr w:rsidR="00B16B54" w:rsidRPr="00B16B54" w:rsidTr="00C52211">
        <w:trPr>
          <w:trHeight w:val="70"/>
        </w:trPr>
        <w:tc>
          <w:tcPr>
            <w:tcW w:w="594" w:type="dxa"/>
            <w:shd w:val="clear" w:color="auto" w:fill="auto"/>
            <w:vAlign w:val="center"/>
            <w:hideMark/>
          </w:tcPr>
          <w:p w:rsidR="000B1C90" w:rsidRPr="00B16B54" w:rsidRDefault="000B1C90" w:rsidP="00B16B54">
            <w:pPr>
              <w:spacing w:after="0" w:line="240" w:lineRule="auto"/>
              <w:jc w:val="right"/>
              <w:rPr>
                <w:rFonts w:ascii="Times New Roman" w:hAnsi="Times New Roman" w:cs="Times New Roman"/>
                <w:bCs/>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Общегосударственные вопросы</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991</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01</w:t>
            </w:r>
          </w:p>
        </w:tc>
        <w:tc>
          <w:tcPr>
            <w:tcW w:w="709"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bCs/>
                <w:sz w:val="28"/>
                <w:szCs w:val="28"/>
              </w:rPr>
            </w:pPr>
          </w:p>
        </w:tc>
        <w:tc>
          <w:tcPr>
            <w:tcW w:w="1134"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3 800,00</w:t>
            </w:r>
          </w:p>
        </w:tc>
      </w:tr>
      <w:tr w:rsidR="00B16B54" w:rsidRPr="00B16B54" w:rsidTr="00884E5E">
        <w:trPr>
          <w:trHeight w:val="1665"/>
        </w:trPr>
        <w:tc>
          <w:tcPr>
            <w:tcW w:w="594" w:type="dxa"/>
            <w:shd w:val="clear" w:color="auto" w:fill="auto"/>
            <w:vAlign w:val="center"/>
            <w:hideMark/>
          </w:tcPr>
          <w:p w:rsidR="000B1C90" w:rsidRPr="00B16B54" w:rsidRDefault="000B1C90" w:rsidP="00B16B54">
            <w:pPr>
              <w:spacing w:after="0" w:line="240" w:lineRule="auto"/>
              <w:jc w:val="right"/>
              <w:rPr>
                <w:rFonts w:ascii="Times New Roman" w:hAnsi="Times New Roman" w:cs="Times New Roman"/>
                <w:bCs/>
                <w:sz w:val="28"/>
                <w:szCs w:val="28"/>
              </w:rPr>
            </w:pPr>
          </w:p>
        </w:tc>
        <w:tc>
          <w:tcPr>
            <w:tcW w:w="3942"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991</w:t>
            </w:r>
          </w:p>
        </w:tc>
        <w:tc>
          <w:tcPr>
            <w:tcW w:w="690"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p>
        </w:tc>
        <w:tc>
          <w:tcPr>
            <w:tcW w:w="1222" w:type="dxa"/>
            <w:shd w:val="clear" w:color="auto" w:fill="auto"/>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3800,0</w:t>
            </w:r>
          </w:p>
        </w:tc>
      </w:tr>
      <w:tr w:rsidR="00B16B54" w:rsidRPr="00B16B54" w:rsidTr="00884E5E">
        <w:trPr>
          <w:trHeight w:val="1012"/>
        </w:trPr>
        <w:tc>
          <w:tcPr>
            <w:tcW w:w="594" w:type="dxa"/>
            <w:shd w:val="clear" w:color="auto" w:fill="auto"/>
            <w:vAlign w:val="center"/>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непрограммые направления деятельности органов местного самоуправления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991</w:t>
            </w:r>
          </w:p>
        </w:tc>
        <w:tc>
          <w:tcPr>
            <w:tcW w:w="690"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99 0 00 0000</w:t>
            </w:r>
          </w:p>
        </w:tc>
        <w:tc>
          <w:tcPr>
            <w:tcW w:w="763"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3 800,00</w:t>
            </w:r>
          </w:p>
        </w:tc>
      </w:tr>
      <w:tr w:rsidR="00B16B54" w:rsidRPr="00B16B54" w:rsidTr="00884E5E">
        <w:trPr>
          <w:trHeight w:val="1683"/>
        </w:trPr>
        <w:tc>
          <w:tcPr>
            <w:tcW w:w="594" w:type="dxa"/>
            <w:shd w:val="clear" w:color="auto" w:fill="auto"/>
            <w:vAlign w:val="center"/>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Обеспечение деятельности муниципальных и немуниципальных служащих в представительных органах, контрольно-счетных органах муниципальных образований </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991</w:t>
            </w:r>
          </w:p>
        </w:tc>
        <w:tc>
          <w:tcPr>
            <w:tcW w:w="690"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99 2 00 00000</w:t>
            </w:r>
          </w:p>
        </w:tc>
        <w:tc>
          <w:tcPr>
            <w:tcW w:w="763"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3 800,00</w:t>
            </w:r>
          </w:p>
        </w:tc>
      </w:tr>
      <w:tr w:rsidR="00B16B54" w:rsidRPr="00B16B54" w:rsidTr="00884E5E">
        <w:trPr>
          <w:trHeight w:val="1125"/>
        </w:trPr>
        <w:tc>
          <w:tcPr>
            <w:tcW w:w="594" w:type="dxa"/>
            <w:shd w:val="clear" w:color="auto" w:fill="auto"/>
            <w:vAlign w:val="center"/>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Расходы на обеспечение функций органов местного самоуправления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991</w:t>
            </w:r>
          </w:p>
        </w:tc>
        <w:tc>
          <w:tcPr>
            <w:tcW w:w="690"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99 2 00 00190</w:t>
            </w:r>
          </w:p>
        </w:tc>
        <w:tc>
          <w:tcPr>
            <w:tcW w:w="763"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3 800,00</w:t>
            </w:r>
          </w:p>
        </w:tc>
      </w:tr>
      <w:tr w:rsidR="00B16B54" w:rsidRPr="00B16B54" w:rsidTr="00884E5E">
        <w:trPr>
          <w:trHeight w:val="1110"/>
        </w:trPr>
        <w:tc>
          <w:tcPr>
            <w:tcW w:w="594" w:type="dxa"/>
            <w:shd w:val="clear" w:color="auto" w:fill="auto"/>
            <w:vAlign w:val="center"/>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991</w:t>
            </w:r>
          </w:p>
        </w:tc>
        <w:tc>
          <w:tcPr>
            <w:tcW w:w="690"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99 2 00 00190</w:t>
            </w:r>
          </w:p>
        </w:tc>
        <w:tc>
          <w:tcPr>
            <w:tcW w:w="763"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3 800,00</w:t>
            </w:r>
          </w:p>
        </w:tc>
      </w:tr>
      <w:tr w:rsidR="00B16B54" w:rsidRPr="00B16B54" w:rsidTr="00884E5E">
        <w:trPr>
          <w:trHeight w:val="601"/>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Администрация Рязанского сельского поселения Белореченского района</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992</w:t>
            </w:r>
          </w:p>
        </w:tc>
        <w:tc>
          <w:tcPr>
            <w:tcW w:w="690" w:type="dxa"/>
            <w:shd w:val="clear" w:color="auto" w:fill="auto"/>
            <w:vAlign w:val="center"/>
            <w:hideMark/>
          </w:tcPr>
          <w:p w:rsidR="000B1C90" w:rsidRPr="00B16B54" w:rsidRDefault="000B1C90" w:rsidP="00B16B54">
            <w:pPr>
              <w:spacing w:after="0" w:line="240" w:lineRule="auto"/>
              <w:rPr>
                <w:rFonts w:ascii="Times New Roman" w:hAnsi="Times New Roman" w:cs="Times New Roman"/>
                <w:bCs/>
                <w:sz w:val="28"/>
                <w:szCs w:val="28"/>
              </w:rPr>
            </w:pPr>
          </w:p>
        </w:tc>
        <w:tc>
          <w:tcPr>
            <w:tcW w:w="709"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134"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26 406 600,00</w:t>
            </w:r>
          </w:p>
        </w:tc>
      </w:tr>
      <w:tr w:rsidR="00B16B54" w:rsidRPr="00B16B54" w:rsidTr="00884E5E">
        <w:trPr>
          <w:trHeight w:val="675"/>
        </w:trPr>
        <w:tc>
          <w:tcPr>
            <w:tcW w:w="594" w:type="dxa"/>
            <w:shd w:val="clear" w:color="auto" w:fill="auto"/>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1.</w:t>
            </w: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Общегосударственные вопросы</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992</w:t>
            </w:r>
          </w:p>
        </w:tc>
        <w:tc>
          <w:tcPr>
            <w:tcW w:w="690" w:type="dxa"/>
            <w:shd w:val="clear" w:color="auto" w:fill="auto"/>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p>
        </w:tc>
        <w:tc>
          <w:tcPr>
            <w:tcW w:w="1134"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5 825 200,00</w:t>
            </w:r>
          </w:p>
        </w:tc>
      </w:tr>
      <w:tr w:rsidR="00B16B54" w:rsidRPr="00B16B54" w:rsidTr="00884E5E">
        <w:trPr>
          <w:trHeight w:val="512"/>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bCs/>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02</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723 675,00</w:t>
            </w:r>
          </w:p>
        </w:tc>
      </w:tr>
      <w:tr w:rsidR="00B16B54" w:rsidRPr="00B16B54" w:rsidTr="00884E5E">
        <w:trPr>
          <w:trHeight w:val="105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деятельности лиц, замещающих муниципальные должности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02</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723 675,00</w:t>
            </w:r>
          </w:p>
        </w:tc>
      </w:tr>
      <w:tr w:rsidR="00B16B54" w:rsidRPr="00B16B54" w:rsidTr="00884E5E">
        <w:trPr>
          <w:trHeight w:val="54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Обеспечение деятельности лиц, замещающих муниципальные должности </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02</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50 1 00 00000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723 675,00</w:t>
            </w:r>
          </w:p>
        </w:tc>
      </w:tr>
      <w:tr w:rsidR="00B16B54" w:rsidRPr="00B16B54" w:rsidTr="00884E5E">
        <w:trPr>
          <w:trHeight w:val="842"/>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Расходы на обеспечение функций органов местного самоуправления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02</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50 1 00 00190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723 675,00</w:t>
            </w:r>
          </w:p>
        </w:tc>
      </w:tr>
      <w:tr w:rsidR="00B16B54" w:rsidRPr="00B16B54" w:rsidTr="00884E5E">
        <w:trPr>
          <w:trHeight w:val="2004"/>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Расходы на выплаты персоналу в целях обеспечения выполнения функций </w:t>
            </w:r>
            <w:r w:rsidR="00B16B54">
              <w:rPr>
                <w:rFonts w:ascii="Times New Roman" w:hAnsi="Times New Roman" w:cs="Times New Roman"/>
                <w:sz w:val="28"/>
                <w:szCs w:val="28"/>
              </w:rPr>
              <w:t>государственными (муниципальными) органами</w:t>
            </w:r>
            <w:r w:rsidRPr="00B16B54">
              <w:rPr>
                <w:rFonts w:ascii="Times New Roman" w:hAnsi="Times New Roman" w:cs="Times New Roman"/>
                <w:sz w:val="28"/>
                <w:szCs w:val="28"/>
              </w:rPr>
              <w:t>, казенными учреждениями, органами управления государственными внебюджетными фондами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02</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50 1 00 00190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723 675,00</w:t>
            </w:r>
          </w:p>
        </w:tc>
      </w:tr>
      <w:tr w:rsidR="00B16B54" w:rsidRPr="00B16B54" w:rsidTr="00884E5E">
        <w:trPr>
          <w:trHeight w:val="206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4 731 525,00</w:t>
            </w:r>
          </w:p>
        </w:tc>
      </w:tr>
      <w:tr w:rsidR="00B16B54" w:rsidRPr="00B16B54" w:rsidTr="00884E5E">
        <w:trPr>
          <w:trHeight w:val="105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деятельности лиц, замещающих муниципальные должности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50 0 00 00000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4 731 525,00</w:t>
            </w:r>
          </w:p>
        </w:tc>
      </w:tr>
      <w:tr w:rsidR="00B16B54" w:rsidRPr="00B16B54" w:rsidTr="00884E5E">
        <w:trPr>
          <w:trHeight w:val="111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деятельности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муниципальных и немуниципальных служащих</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4 727 725,00</w:t>
            </w:r>
          </w:p>
        </w:tc>
      </w:tr>
      <w:tr w:rsidR="00B16B54" w:rsidRPr="00B16B54" w:rsidTr="00884E5E">
        <w:trPr>
          <w:trHeight w:val="105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Расходы на обеспечение функций органов местного самоуправления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50 2 00 00190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4 727 725,00</w:t>
            </w:r>
          </w:p>
        </w:tc>
      </w:tr>
      <w:tr w:rsidR="00B16B54" w:rsidRPr="00B16B54" w:rsidTr="00884E5E">
        <w:trPr>
          <w:trHeight w:val="2672"/>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Расходы на выплаты персоналу в целях обеспечения выполнения функций </w:t>
            </w:r>
            <w:r w:rsidR="00B16B54">
              <w:rPr>
                <w:rFonts w:ascii="Times New Roman" w:hAnsi="Times New Roman" w:cs="Times New Roman"/>
                <w:sz w:val="28"/>
                <w:szCs w:val="28"/>
              </w:rPr>
              <w:t>государственными (муниципальными) органами</w:t>
            </w:r>
            <w:r w:rsidRPr="00B16B54">
              <w:rPr>
                <w:rFonts w:ascii="Times New Roman" w:hAnsi="Times New Roman" w:cs="Times New Roman"/>
                <w:sz w:val="28"/>
                <w:szCs w:val="28"/>
              </w:rPr>
              <w:t>, казенными учреждениями, органами управления государственными внебюджетными фондами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50 2 00 00190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4 082 659,00</w:t>
            </w:r>
          </w:p>
        </w:tc>
      </w:tr>
      <w:tr w:rsidR="00B16B54" w:rsidRPr="00B16B54" w:rsidTr="00884E5E">
        <w:trPr>
          <w:trHeight w:val="459"/>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Закупки товаров, работ и услуг для</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 xml:space="preserve">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50 2 00 00190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595 066,00</w:t>
            </w:r>
          </w:p>
        </w:tc>
      </w:tr>
      <w:tr w:rsidR="00B16B54" w:rsidRPr="00B16B54" w:rsidTr="00884E5E">
        <w:trPr>
          <w:trHeight w:val="75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Иные бюджетные ассигнования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50 2 00 00190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800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884E5E">
        <w:trPr>
          <w:trHeight w:val="1136"/>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50 2 00 60190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3 800,00</w:t>
            </w:r>
          </w:p>
        </w:tc>
      </w:tr>
      <w:tr w:rsidR="00B16B54" w:rsidRPr="00B16B54" w:rsidTr="00884E5E">
        <w:trPr>
          <w:trHeight w:val="105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50 2 00 60190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3 800,00</w:t>
            </w:r>
          </w:p>
        </w:tc>
      </w:tr>
      <w:tr w:rsidR="00B16B54" w:rsidRPr="00B16B54" w:rsidTr="00884E5E">
        <w:trPr>
          <w:trHeight w:val="49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Резервные фонды</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884E5E">
        <w:trPr>
          <w:trHeight w:val="929"/>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непрограммные направления деятельности органов местного самоуправления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99 0 00 00000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884E5E">
        <w:trPr>
          <w:trHeight w:val="63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Финансовое обеспечение непредвиденных расходов </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99 3 00 00000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884E5E">
        <w:trPr>
          <w:trHeight w:val="70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Резервные фонды администрации </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99 3 00 20590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884E5E">
        <w:trPr>
          <w:trHeight w:val="72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Иные бюджетные ассигнования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99 3</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00 20590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800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884E5E">
        <w:trPr>
          <w:trHeight w:val="109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общегосударственные вопросы</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360 000,00</w:t>
            </w:r>
          </w:p>
        </w:tc>
      </w:tr>
      <w:tr w:rsidR="00B16B54" w:rsidRPr="00B16B54" w:rsidTr="00884E5E">
        <w:trPr>
          <w:trHeight w:val="141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и ведомственные целевые программы администрации МО Белореченский район</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51 0 00 00000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360 000,00</w:t>
            </w:r>
          </w:p>
        </w:tc>
      </w:tr>
      <w:tr w:rsidR="00B16B54" w:rsidRPr="00B16B54" w:rsidTr="00884E5E">
        <w:trPr>
          <w:trHeight w:val="106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Развитие территориального общественного самоуправления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51 8 00 00000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360 000,00</w:t>
            </w:r>
          </w:p>
        </w:tc>
      </w:tr>
      <w:tr w:rsidR="00B16B54" w:rsidRPr="00B16B54" w:rsidTr="00884E5E">
        <w:trPr>
          <w:trHeight w:val="106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Развитие территориального общественного самоуправления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51 8 01 00000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360 000,00</w:t>
            </w:r>
          </w:p>
        </w:tc>
      </w:tr>
      <w:tr w:rsidR="00B16B54" w:rsidRPr="00B16B54" w:rsidTr="00884E5E">
        <w:trPr>
          <w:trHeight w:val="108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Развитие территориального общественного самоуправления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51 8 01 10450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360 000,00</w:t>
            </w:r>
          </w:p>
        </w:tc>
      </w:tr>
      <w:tr w:rsidR="00B16B54" w:rsidRPr="00B16B54" w:rsidTr="00884E5E">
        <w:trPr>
          <w:trHeight w:val="108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51 8 01 10450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300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360 000,00</w:t>
            </w:r>
          </w:p>
        </w:tc>
      </w:tr>
      <w:tr w:rsidR="00B16B54" w:rsidRPr="00B16B54" w:rsidTr="00884E5E">
        <w:trPr>
          <w:trHeight w:val="330"/>
        </w:trPr>
        <w:tc>
          <w:tcPr>
            <w:tcW w:w="594" w:type="dxa"/>
            <w:shd w:val="clear" w:color="auto" w:fill="auto"/>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2.</w:t>
            </w: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Национальная оборона</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372 212,00</w:t>
            </w:r>
          </w:p>
        </w:tc>
      </w:tr>
      <w:tr w:rsidR="00B16B54" w:rsidRPr="00B16B54" w:rsidTr="00884E5E">
        <w:trPr>
          <w:trHeight w:val="69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bCs/>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Мобилизационная и вневойсковая подготовка</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372 212,00</w:t>
            </w:r>
          </w:p>
        </w:tc>
      </w:tr>
      <w:tr w:rsidR="00B16B54" w:rsidRPr="00B16B54" w:rsidTr="00884E5E">
        <w:trPr>
          <w:trHeight w:val="109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деятельности лиц, замещающих муниципальные должности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50 0 00 00000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372 212,00</w:t>
            </w:r>
          </w:p>
        </w:tc>
      </w:tr>
      <w:tr w:rsidR="00B16B54" w:rsidRPr="00B16B54" w:rsidTr="00884E5E">
        <w:trPr>
          <w:trHeight w:val="147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деятельности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муниципальных и немуниципальных служащихся</w:t>
            </w:r>
            <w:r w:rsidR="00B16B54" w:rsidRPr="00B16B54">
              <w:rPr>
                <w:rFonts w:ascii="Times New Roman" w:hAnsi="Times New Roman" w:cs="Times New Roman"/>
                <w:sz w:val="28"/>
                <w:szCs w:val="28"/>
              </w:rPr>
              <w:t xml:space="preserve"> </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372 212,00</w:t>
            </w:r>
          </w:p>
        </w:tc>
      </w:tr>
      <w:tr w:rsidR="00B16B54" w:rsidRPr="00B16B54" w:rsidTr="00884E5E">
        <w:trPr>
          <w:trHeight w:val="98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50 2 00 51180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212 300,00</w:t>
            </w:r>
          </w:p>
        </w:tc>
      </w:tr>
      <w:tr w:rsidR="00B16B54" w:rsidRPr="00B16B54" w:rsidTr="00884E5E">
        <w:trPr>
          <w:trHeight w:val="444"/>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Расходы на выплаты персоналу в целях обеспечения выполнения функций </w:t>
            </w:r>
            <w:r w:rsidR="00B16B54">
              <w:rPr>
                <w:rFonts w:ascii="Times New Roman" w:hAnsi="Times New Roman" w:cs="Times New Roman"/>
                <w:sz w:val="28"/>
                <w:szCs w:val="28"/>
              </w:rPr>
              <w:t>государственными (муниципальными) органами</w:t>
            </w:r>
            <w:r w:rsidRPr="00B16B54">
              <w:rPr>
                <w:rFonts w:ascii="Times New Roman" w:hAnsi="Times New Roman" w:cs="Times New Roman"/>
                <w:sz w:val="28"/>
                <w:szCs w:val="28"/>
              </w:rPr>
              <w:t>, казенными учреждениями, органами управления государственными внебюджетными фондами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50 2 00 51180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212 300,00</w:t>
            </w:r>
          </w:p>
        </w:tc>
      </w:tr>
      <w:tr w:rsidR="00B16B54" w:rsidRPr="00B16B54" w:rsidTr="00884E5E">
        <w:trPr>
          <w:trHeight w:val="638"/>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L1180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159 912,00</w:t>
            </w:r>
          </w:p>
        </w:tc>
      </w:tr>
      <w:tr w:rsidR="00B16B54" w:rsidRPr="00B16B54" w:rsidTr="00884E5E">
        <w:trPr>
          <w:trHeight w:val="133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Расходы на выплаты персоналу в целях обеспечения выполнения функций </w:t>
            </w:r>
            <w:r w:rsidR="00B16B54">
              <w:rPr>
                <w:rFonts w:ascii="Times New Roman" w:hAnsi="Times New Roman" w:cs="Times New Roman"/>
                <w:sz w:val="28"/>
                <w:szCs w:val="28"/>
              </w:rPr>
              <w:t>государственными (муниципальными) органами</w:t>
            </w:r>
            <w:r w:rsidRPr="00B16B54">
              <w:rPr>
                <w:rFonts w:ascii="Times New Roman" w:hAnsi="Times New Roman" w:cs="Times New Roman"/>
                <w:sz w:val="28"/>
                <w:szCs w:val="28"/>
              </w:rPr>
              <w:t>, казенными учреждениями, органами управления государственными внебюджетными фондами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50 2 00 L1180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159 912,00</w:t>
            </w:r>
          </w:p>
        </w:tc>
      </w:tr>
      <w:tr w:rsidR="00B16B54" w:rsidRPr="00B16B54" w:rsidTr="00884E5E">
        <w:trPr>
          <w:trHeight w:val="399"/>
        </w:trPr>
        <w:tc>
          <w:tcPr>
            <w:tcW w:w="594" w:type="dxa"/>
            <w:shd w:val="clear" w:color="auto" w:fill="auto"/>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3.</w:t>
            </w: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Национальная безопасность и правоохранительная деятельность</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41 000,00</w:t>
            </w:r>
          </w:p>
        </w:tc>
      </w:tr>
      <w:tr w:rsidR="00B16B54" w:rsidRPr="00B16B54" w:rsidTr="00884E5E">
        <w:trPr>
          <w:trHeight w:val="144"/>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bCs/>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по гражданской обороне</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09</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20 000,00</w:t>
            </w:r>
          </w:p>
        </w:tc>
      </w:tr>
      <w:tr w:rsidR="00B16B54" w:rsidRPr="00B16B54" w:rsidTr="00884E5E">
        <w:trPr>
          <w:trHeight w:val="46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и ведомственные целевые программы администрации МО Белореченский район</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09</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51 0 00 0000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20 000,00</w:t>
            </w:r>
          </w:p>
        </w:tc>
      </w:tr>
      <w:tr w:rsidR="00B16B54" w:rsidRPr="00B16B54" w:rsidTr="00884E5E">
        <w:trPr>
          <w:trHeight w:val="7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ВЦП "Обеспечение безопасности населения"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09</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51 3 00 0000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20 000,00</w:t>
            </w:r>
          </w:p>
        </w:tc>
      </w:tr>
      <w:tr w:rsidR="00B16B54" w:rsidRPr="00B16B54" w:rsidTr="00884E5E">
        <w:trPr>
          <w:trHeight w:val="1216"/>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51 3 02 00000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20 000,00</w:t>
            </w:r>
          </w:p>
        </w:tc>
      </w:tr>
      <w:tr w:rsidR="00B16B54" w:rsidRPr="00B16B54" w:rsidTr="00884E5E">
        <w:trPr>
          <w:trHeight w:val="1079"/>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09</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51 3 02 10010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20 000,00</w:t>
            </w:r>
          </w:p>
        </w:tc>
      </w:tr>
      <w:tr w:rsidR="00B16B54" w:rsidRPr="00B16B54" w:rsidTr="00884E5E">
        <w:trPr>
          <w:trHeight w:val="7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09</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51 3 02 10010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20 000,00</w:t>
            </w:r>
          </w:p>
        </w:tc>
      </w:tr>
      <w:tr w:rsidR="00B16B54" w:rsidRPr="00B16B54" w:rsidTr="00C52211">
        <w:trPr>
          <w:trHeight w:val="161"/>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пожарной безопасности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C52211">
        <w:trPr>
          <w:trHeight w:val="384"/>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и ведомственные целевые программы администрации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51 0 00 00000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C52211">
        <w:trPr>
          <w:trHeight w:val="128"/>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безопасности населения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C52211">
        <w:trPr>
          <w:trHeight w:val="1756"/>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51 3 02 00000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C52211">
        <w:trPr>
          <w:trHeight w:val="343"/>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мер</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 xml:space="preserve">пожарной безопасности </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51 3 02 10200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C52211">
        <w:trPr>
          <w:trHeight w:val="643"/>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51 3 02 10200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C52211">
        <w:trPr>
          <w:trHeight w:val="858"/>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000000" w:fill="FFFFFF"/>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11 000,00</w:t>
            </w:r>
          </w:p>
        </w:tc>
      </w:tr>
      <w:tr w:rsidR="00B16B54" w:rsidRPr="00B16B54" w:rsidTr="00884E5E">
        <w:trPr>
          <w:trHeight w:val="106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и ведомственные целевые программы администрации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51 0 00 00000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11 000,00</w:t>
            </w:r>
          </w:p>
        </w:tc>
      </w:tr>
      <w:tr w:rsidR="00B16B54" w:rsidRPr="00B16B54" w:rsidTr="00884E5E">
        <w:trPr>
          <w:trHeight w:val="73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000000" w:fill="FFFFFF"/>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безопасности населения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11 000,00</w:t>
            </w:r>
          </w:p>
        </w:tc>
      </w:tr>
      <w:tr w:rsidR="00B16B54" w:rsidRPr="00B16B54" w:rsidTr="00884E5E">
        <w:trPr>
          <w:trHeight w:val="75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000000" w:fill="FFFFFF"/>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Обеспечение безопасности населения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51 3 01 00000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11 000,00</w:t>
            </w:r>
          </w:p>
        </w:tc>
      </w:tr>
      <w:tr w:rsidR="00B16B54" w:rsidRPr="00B16B54" w:rsidTr="00C52211">
        <w:trPr>
          <w:trHeight w:val="918"/>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000000" w:fill="FFFFFF"/>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Привлечение граждан и их объединений к участию в охране общественного порядка на территории поселения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51 3 01 10210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11 000,00</w:t>
            </w:r>
          </w:p>
        </w:tc>
      </w:tr>
      <w:tr w:rsidR="00B16B54" w:rsidRPr="00B16B54" w:rsidTr="00C52211">
        <w:trPr>
          <w:trHeight w:val="303"/>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51 3 01 10210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11 000,00</w:t>
            </w:r>
          </w:p>
        </w:tc>
      </w:tr>
      <w:tr w:rsidR="00B16B54" w:rsidRPr="00B16B54" w:rsidTr="00884E5E">
        <w:trPr>
          <w:trHeight w:val="345"/>
        </w:trPr>
        <w:tc>
          <w:tcPr>
            <w:tcW w:w="594" w:type="dxa"/>
            <w:shd w:val="clear" w:color="auto" w:fill="auto"/>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4.</w:t>
            </w: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Национальная экономика</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04</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3 772 300,00</w:t>
            </w:r>
          </w:p>
        </w:tc>
      </w:tr>
      <w:tr w:rsidR="00B16B54" w:rsidRPr="00B16B54" w:rsidTr="00884E5E">
        <w:trPr>
          <w:trHeight w:val="66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bCs/>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Дорожное хозяйство (дорожные фонды)</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09</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3 672 300,00</w:t>
            </w:r>
          </w:p>
        </w:tc>
      </w:tr>
      <w:tr w:rsidR="00B16B54" w:rsidRPr="00B16B54" w:rsidTr="00884E5E">
        <w:trPr>
          <w:trHeight w:val="106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Дорожная деятельность в отношении автомобильных дорог общего пользования местного значения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09</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64 0 00 00000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3 672 300,00</w:t>
            </w:r>
          </w:p>
        </w:tc>
      </w:tr>
      <w:tr w:rsidR="00B16B54" w:rsidRPr="00B16B54" w:rsidTr="00C52211">
        <w:trPr>
          <w:trHeight w:val="2737"/>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местного значения и искусственных сооружений на них</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04</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09</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64 0 00 10250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3 672 300,00</w:t>
            </w:r>
          </w:p>
        </w:tc>
      </w:tr>
      <w:tr w:rsidR="00B16B54" w:rsidRPr="00B16B54" w:rsidTr="00C52211">
        <w:trPr>
          <w:trHeight w:val="629"/>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04</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09</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64 0 00 10250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2 672 300,00</w:t>
            </w:r>
          </w:p>
        </w:tc>
      </w:tr>
      <w:tr w:rsidR="00B16B54" w:rsidRPr="00B16B54" w:rsidTr="00C52211">
        <w:trPr>
          <w:trHeight w:val="76"/>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Иные бюджетные ассигнования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04</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09</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64 0 00 10250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800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1 000 000,00</w:t>
            </w:r>
          </w:p>
        </w:tc>
      </w:tr>
      <w:tr w:rsidR="00B16B54" w:rsidRPr="00B16B54" w:rsidTr="00C52211">
        <w:trPr>
          <w:trHeight w:val="7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вопросы в области национальной экономики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04</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12</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884E5E">
        <w:trPr>
          <w:trHeight w:val="109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непрограммные направления деятельности органов местного самоуправления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04</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12</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99 0 00 00000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C52211">
        <w:trPr>
          <w:trHeight w:val="15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Исполнение судебных решений</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04</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12</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99 6 00 0000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r>
      <w:tr w:rsidR="00B16B54" w:rsidRPr="00B16B54" w:rsidTr="00884E5E">
        <w:trPr>
          <w:trHeight w:val="103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в области строительства, архитектуры и градостроительства</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04</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12</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99 6 02 0000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884E5E">
        <w:trPr>
          <w:trHeight w:val="103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по землеустройству и землепользованию</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04</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12</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99 6 02 10240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884E5E">
        <w:trPr>
          <w:trHeight w:val="112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04</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12</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99 6 02 10240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884E5E">
        <w:trPr>
          <w:trHeight w:val="750"/>
        </w:trPr>
        <w:tc>
          <w:tcPr>
            <w:tcW w:w="594" w:type="dxa"/>
            <w:shd w:val="clear" w:color="auto" w:fill="auto"/>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5.</w:t>
            </w:r>
          </w:p>
        </w:tc>
        <w:tc>
          <w:tcPr>
            <w:tcW w:w="3942" w:type="dxa"/>
            <w:shd w:val="clear" w:color="auto" w:fill="auto"/>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Жилищно-коммунальное хозяйство</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3 064 068,00</w:t>
            </w:r>
          </w:p>
        </w:tc>
      </w:tr>
      <w:tr w:rsidR="00B16B54" w:rsidRPr="00B16B54" w:rsidTr="00884E5E">
        <w:trPr>
          <w:trHeight w:val="43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bCs/>
                <w:sz w:val="28"/>
                <w:szCs w:val="28"/>
              </w:rPr>
            </w:pPr>
          </w:p>
        </w:tc>
        <w:tc>
          <w:tcPr>
            <w:tcW w:w="3942"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Жилищное хозяйство</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13 815,00</w:t>
            </w:r>
          </w:p>
        </w:tc>
      </w:tr>
      <w:tr w:rsidR="00B16B54" w:rsidRPr="00B16B54" w:rsidTr="00884E5E">
        <w:trPr>
          <w:trHeight w:val="87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Развитие жилищного хозяйства</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67 0 00 00000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13 815,00</w:t>
            </w:r>
          </w:p>
        </w:tc>
      </w:tr>
      <w:tr w:rsidR="00B16B54" w:rsidRPr="00B16B54" w:rsidTr="00884E5E">
        <w:trPr>
          <w:trHeight w:val="112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Капитальный ремонт муниципального жилого фонда</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67 0 00 10410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13 815,00</w:t>
            </w:r>
          </w:p>
        </w:tc>
      </w:tr>
      <w:tr w:rsidR="00B16B54" w:rsidRPr="00B16B54" w:rsidTr="00884E5E">
        <w:trPr>
          <w:trHeight w:val="112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67 0 00 10410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13 815,00</w:t>
            </w:r>
          </w:p>
        </w:tc>
      </w:tr>
      <w:tr w:rsidR="00B16B54" w:rsidRPr="00B16B54" w:rsidTr="00884E5E">
        <w:trPr>
          <w:trHeight w:val="48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Коммунальное хозяйство</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600 253,00</w:t>
            </w:r>
          </w:p>
        </w:tc>
      </w:tr>
      <w:tr w:rsidR="00B16B54" w:rsidRPr="00B16B54" w:rsidTr="00884E5E">
        <w:trPr>
          <w:trHeight w:val="145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Организация в границах поселений электро-, тепло-, газо- и водоснабжения населения топливом</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66 0 00 00000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600 253,00</w:t>
            </w:r>
          </w:p>
        </w:tc>
      </w:tr>
      <w:tr w:rsidR="00B16B54" w:rsidRPr="00B16B54" w:rsidTr="00884E5E">
        <w:trPr>
          <w:trHeight w:val="67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в области коммунального хозяйства</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66 0 00 10270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600 253,00</w:t>
            </w:r>
          </w:p>
        </w:tc>
      </w:tr>
      <w:tr w:rsidR="00B16B54" w:rsidRPr="00B16B54" w:rsidTr="00884E5E">
        <w:trPr>
          <w:trHeight w:val="118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02</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66 0 00 10270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600 253,00</w:t>
            </w:r>
          </w:p>
        </w:tc>
      </w:tr>
      <w:tr w:rsidR="00B16B54" w:rsidRPr="00B16B54" w:rsidTr="00884E5E">
        <w:trPr>
          <w:trHeight w:val="37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Благоустройство</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2 450 000,00</w:t>
            </w:r>
          </w:p>
        </w:tc>
      </w:tr>
      <w:tr w:rsidR="00B16B54" w:rsidRPr="00B16B54" w:rsidTr="00884E5E">
        <w:trPr>
          <w:trHeight w:val="39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Благоустройство территории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68 0 00 00000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2 450 000,00</w:t>
            </w:r>
          </w:p>
        </w:tc>
      </w:tr>
      <w:tr w:rsidR="00B16B54" w:rsidRPr="00B16B54" w:rsidTr="00884E5E">
        <w:trPr>
          <w:trHeight w:val="73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Организация и содержание мест захоронения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68 0 00 10310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450 000,00</w:t>
            </w:r>
          </w:p>
        </w:tc>
      </w:tr>
      <w:tr w:rsidR="00B16B54" w:rsidRPr="00B16B54" w:rsidTr="00884E5E">
        <w:trPr>
          <w:trHeight w:val="108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68</w:t>
            </w:r>
            <w:bookmarkStart w:id="1" w:name="_GoBack"/>
            <w:bookmarkEnd w:id="1"/>
            <w:r w:rsidRPr="00B16B54">
              <w:rPr>
                <w:rFonts w:ascii="Times New Roman" w:hAnsi="Times New Roman" w:cs="Times New Roman"/>
                <w:sz w:val="28"/>
                <w:szCs w:val="28"/>
              </w:rPr>
              <w:t xml:space="preserve"> 0 00 10310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450 000,00</w:t>
            </w:r>
          </w:p>
        </w:tc>
      </w:tr>
      <w:tr w:rsidR="00B16B54" w:rsidRPr="00B16B54" w:rsidTr="00C52211">
        <w:trPr>
          <w:trHeight w:val="44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Прочие мероприятия по благоустройству городских округов и поселений</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68 0 00 10320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2 000 000,00</w:t>
            </w:r>
          </w:p>
        </w:tc>
      </w:tr>
      <w:tr w:rsidR="00B16B54" w:rsidRPr="00B16B54" w:rsidTr="00C52211">
        <w:trPr>
          <w:trHeight w:val="44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05</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68 0 00 10320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2 000 000,00</w:t>
            </w:r>
          </w:p>
        </w:tc>
      </w:tr>
      <w:tr w:rsidR="00B16B54" w:rsidRPr="00B16B54" w:rsidTr="00884E5E">
        <w:trPr>
          <w:trHeight w:val="375"/>
        </w:trPr>
        <w:tc>
          <w:tcPr>
            <w:tcW w:w="594" w:type="dxa"/>
            <w:shd w:val="clear" w:color="auto" w:fill="auto"/>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6.</w:t>
            </w: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Образование</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07</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10 000,00</w:t>
            </w:r>
          </w:p>
        </w:tc>
      </w:tr>
      <w:tr w:rsidR="00B16B54" w:rsidRPr="00B16B54" w:rsidTr="00884E5E">
        <w:trPr>
          <w:trHeight w:val="55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bCs/>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Молодежная политика </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07</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07</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C52211">
        <w:trPr>
          <w:trHeight w:val="479"/>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Молодежная политика,</w:t>
            </w:r>
            <w:r w:rsidR="00C52211">
              <w:rPr>
                <w:rFonts w:ascii="Times New Roman" w:hAnsi="Times New Roman" w:cs="Times New Roman"/>
                <w:sz w:val="28"/>
                <w:szCs w:val="28"/>
              </w:rPr>
              <w:t xml:space="preserve"> </w:t>
            </w:r>
            <w:r w:rsidRPr="00B16B54">
              <w:rPr>
                <w:rFonts w:ascii="Times New Roman" w:hAnsi="Times New Roman" w:cs="Times New Roman"/>
                <w:sz w:val="28"/>
                <w:szCs w:val="28"/>
              </w:rPr>
              <w:t>оздоровление, занятость детей и подростков</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07</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07</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53 0 00 00000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884E5E">
        <w:trPr>
          <w:trHeight w:val="84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в области молодежной политики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07</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07</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53 2 00 00000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884E5E">
        <w:trPr>
          <w:trHeight w:val="67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Проведение мероприятий для детей и молодежи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07</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07</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53 2 02 00000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884E5E">
        <w:trPr>
          <w:trHeight w:val="67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Проведение мероприятий для детей и молодежи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07</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07</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53 2 02 10350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884E5E">
        <w:trPr>
          <w:trHeight w:val="108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07</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07</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53 2 02 10350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10 000,00</w:t>
            </w:r>
          </w:p>
        </w:tc>
      </w:tr>
      <w:tr w:rsidR="00B16B54" w:rsidRPr="00B16B54" w:rsidTr="00C52211">
        <w:trPr>
          <w:trHeight w:val="307"/>
        </w:trPr>
        <w:tc>
          <w:tcPr>
            <w:tcW w:w="594" w:type="dxa"/>
            <w:shd w:val="clear" w:color="auto" w:fill="auto"/>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7.</w:t>
            </w: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 xml:space="preserve">Культура, кинематография </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12 679 820,00</w:t>
            </w:r>
          </w:p>
        </w:tc>
      </w:tr>
      <w:tr w:rsidR="00B16B54" w:rsidRPr="00B16B54" w:rsidTr="00884E5E">
        <w:trPr>
          <w:trHeight w:val="36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bCs/>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Культура</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12 579 820,00</w:t>
            </w:r>
          </w:p>
        </w:tc>
      </w:tr>
      <w:tr w:rsidR="00B16B54" w:rsidRPr="00B16B54" w:rsidTr="00C52211">
        <w:trPr>
          <w:trHeight w:val="1957"/>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Организация досуга и обеспечение населения услугами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 xml:space="preserve">учреждений культуры, сохранение, использование и популяризация объектов культурного наследия </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59 0 00 00000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12 579 820,00</w:t>
            </w:r>
          </w:p>
        </w:tc>
      </w:tr>
      <w:tr w:rsidR="00B16B54" w:rsidRPr="00B16B54" w:rsidTr="00884E5E">
        <w:trPr>
          <w:trHeight w:val="33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Клубы</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59 2 00 00000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9 488 860,00</w:t>
            </w:r>
          </w:p>
        </w:tc>
      </w:tr>
      <w:tr w:rsidR="00B16B54" w:rsidRPr="00B16B54" w:rsidTr="00C52211">
        <w:trPr>
          <w:trHeight w:val="68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59 2 00 00590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9 398 860,00</w:t>
            </w:r>
          </w:p>
        </w:tc>
      </w:tr>
      <w:tr w:rsidR="00B16B54" w:rsidRPr="00B16B54" w:rsidTr="00C52211">
        <w:trPr>
          <w:trHeight w:val="161"/>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Предоставление субсидий бюджетным, автономным учреждениям и иным некомерческим организациям</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59 2 00 00590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9 398 860,00</w:t>
            </w:r>
          </w:p>
        </w:tc>
      </w:tr>
      <w:tr w:rsidR="00B16B54" w:rsidRPr="00B16B54" w:rsidTr="00884E5E">
        <w:trPr>
          <w:trHeight w:val="3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Предоставление субсидий на поэтапное повышение уровня средней заработной платы работников муниципальных учреждений культуры</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 2 00 S0120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0,00</w:t>
            </w:r>
          </w:p>
        </w:tc>
      </w:tr>
      <w:tr w:rsidR="00B16B54" w:rsidRPr="00B16B54" w:rsidTr="00C52211">
        <w:trPr>
          <w:trHeight w:val="1953"/>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Осуществление отдельных государственных полномочий</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по предоставлению мер социальной поддержки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в виде компенсации расходов на оплату жилых помещений, отопления и освещения работникам</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муниципальных учреждений, проживающим и работающим в сельской местности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59 2 00 60826</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90 000,00</w:t>
            </w:r>
          </w:p>
        </w:tc>
      </w:tr>
      <w:tr w:rsidR="00B16B54" w:rsidRPr="00B16B54" w:rsidTr="00C52211">
        <w:trPr>
          <w:trHeight w:val="996"/>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Предоставление субсидий бюджетным, автономным учреждениям и иным некомерческим организациям</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59 2 00 60826</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90 000,00</w:t>
            </w:r>
          </w:p>
        </w:tc>
      </w:tr>
      <w:tr w:rsidR="00B16B54" w:rsidRPr="00B16B54" w:rsidTr="00884E5E">
        <w:trPr>
          <w:trHeight w:val="34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Услуги библиотек</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59 3 00 00000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3 090 960,00</w:t>
            </w:r>
          </w:p>
        </w:tc>
      </w:tr>
      <w:tr w:rsidR="00B16B54" w:rsidRPr="00B16B54" w:rsidTr="00C52211">
        <w:trPr>
          <w:trHeight w:val="267"/>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59 3 00 00590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3 040 960,00</w:t>
            </w:r>
          </w:p>
        </w:tc>
      </w:tr>
      <w:tr w:rsidR="00B16B54" w:rsidRPr="00B16B54" w:rsidTr="00C52211">
        <w:trPr>
          <w:trHeight w:val="501"/>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Предоставление субсидий бюджетным, автономным учреждениям и иным некомерческим организациям</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59 3 00 00590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3 040 960,00</w:t>
            </w:r>
          </w:p>
        </w:tc>
      </w:tr>
      <w:tr w:rsidR="00B16B54" w:rsidRPr="00B16B54" w:rsidTr="00C52211">
        <w:trPr>
          <w:trHeight w:val="2571"/>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Осуществление отдельных государственных полномочий</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по предоставлению мер социальной поддержки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в виде компенсации расходов на оплату жилых помещений, отопления и освещения работникам</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муниципальных учреждений, проживающим и работающим в сельской местности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59 3 00 60826</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884E5E">
        <w:trPr>
          <w:trHeight w:val="75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Предоставление субсидий бюджетным, автономным учреждениям и иным некомерческим организациям</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59 3 00 60826</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C52211">
        <w:trPr>
          <w:trHeight w:val="569"/>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Другие вопросы в области культуры, кинематографии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p>
        </w:tc>
        <w:tc>
          <w:tcPr>
            <w:tcW w:w="763" w:type="dxa"/>
            <w:shd w:val="clear" w:color="auto" w:fill="auto"/>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100 000,00</w:t>
            </w:r>
          </w:p>
        </w:tc>
      </w:tr>
      <w:tr w:rsidR="00B16B54" w:rsidRPr="00B16B54" w:rsidTr="00C52211">
        <w:trPr>
          <w:trHeight w:val="1457"/>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bCs/>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Организация досуга и обеспечение населения услугами</w:t>
            </w:r>
            <w:r w:rsidR="00B16B54" w:rsidRPr="00B16B54">
              <w:rPr>
                <w:rFonts w:ascii="Times New Roman" w:hAnsi="Times New Roman" w:cs="Times New Roman"/>
                <w:sz w:val="28"/>
                <w:szCs w:val="28"/>
              </w:rPr>
              <w:t xml:space="preserve"> </w:t>
            </w:r>
            <w:r w:rsidRPr="00B16B54">
              <w:rPr>
                <w:rFonts w:ascii="Times New Roman" w:hAnsi="Times New Roman" w:cs="Times New Roman"/>
                <w:sz w:val="28"/>
                <w:szCs w:val="28"/>
              </w:rPr>
              <w:t xml:space="preserve">учреждений культуры, сохранение, использование и популяризация объектов культурного наследия </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59 0 00 00000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C52211">
        <w:trPr>
          <w:trHeight w:val="469"/>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МЦП "Охрана и сохранение объектов культурного наследия местного значения"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59 5 00 00000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C52211">
        <w:trPr>
          <w:trHeight w:val="497"/>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МВЦП "Охрана и сохранение объектов культурного наследия местного значения"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59 5 01 10000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C52211">
        <w:trPr>
          <w:trHeight w:val="37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Охрана и сохранение объектов </w:t>
            </w:r>
            <w:r w:rsidRPr="00B16B54">
              <w:rPr>
                <w:rFonts w:ascii="Times New Roman" w:hAnsi="Times New Roman" w:cs="Times New Roman"/>
                <w:sz w:val="28"/>
                <w:szCs w:val="28"/>
              </w:rPr>
              <w:lastRenderedPageBreak/>
              <w:t>культурного наследия местного значения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lastRenderedPageBreak/>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59 5 01 </w:t>
            </w:r>
            <w:r w:rsidRPr="00B16B54">
              <w:rPr>
                <w:rFonts w:ascii="Times New Roman" w:hAnsi="Times New Roman" w:cs="Times New Roman"/>
                <w:sz w:val="28"/>
                <w:szCs w:val="28"/>
              </w:rPr>
              <w:lastRenderedPageBreak/>
              <w:t>10370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 xml:space="preserve">100 </w:t>
            </w:r>
            <w:r w:rsidRPr="00B16B54">
              <w:rPr>
                <w:rFonts w:ascii="Times New Roman" w:hAnsi="Times New Roman" w:cs="Times New Roman"/>
                <w:sz w:val="28"/>
                <w:szCs w:val="28"/>
              </w:rPr>
              <w:lastRenderedPageBreak/>
              <w:t>000,00</w:t>
            </w:r>
          </w:p>
        </w:tc>
      </w:tr>
      <w:tr w:rsidR="00B16B54" w:rsidRPr="00B16B54" w:rsidTr="00C52211">
        <w:trPr>
          <w:trHeight w:val="586"/>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Предоставление субсидий бюджетным, автономным учреждениям и иным некомерческим организациям</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08</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59 5 01 10370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600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100 000,00</w:t>
            </w:r>
          </w:p>
        </w:tc>
      </w:tr>
      <w:tr w:rsidR="00B16B54" w:rsidRPr="00B16B54" w:rsidTr="00C52211">
        <w:trPr>
          <w:trHeight w:val="320"/>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Социальная политика</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10</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342 000,00</w:t>
            </w:r>
          </w:p>
        </w:tc>
      </w:tr>
      <w:tr w:rsidR="00B16B54" w:rsidRPr="00B16B54" w:rsidTr="00C52211">
        <w:trPr>
          <w:trHeight w:val="142"/>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Социальное обеспечение населения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342 000,00</w:t>
            </w:r>
          </w:p>
        </w:tc>
      </w:tr>
      <w:tr w:rsidR="00B16B54" w:rsidRPr="00B16B54" w:rsidTr="00884E5E">
        <w:trPr>
          <w:trHeight w:val="73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Социальное обеспечение и иные выплаты гражданам</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54 0 00 00000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342 000,00</w:t>
            </w:r>
          </w:p>
        </w:tc>
      </w:tr>
      <w:tr w:rsidR="00B16B54" w:rsidRPr="00B16B54" w:rsidTr="00C52211">
        <w:trPr>
          <w:trHeight w:val="1058"/>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Муниципальные и ведомственные целевые прграммы по социальному обеспечению</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54 0 01 00000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342 000,00</w:t>
            </w:r>
          </w:p>
        </w:tc>
      </w:tr>
      <w:tr w:rsidR="00B16B54" w:rsidRPr="00B16B54" w:rsidTr="00884E5E">
        <w:trPr>
          <w:trHeight w:val="103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МВЦП "О выплате пенсий за выслугу лет лицам, замещавшим муниципальные должности и должности муниципальной службы в ОМСУ"</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54 0 01 10620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342 000,00</w:t>
            </w:r>
          </w:p>
        </w:tc>
      </w:tr>
      <w:tr w:rsidR="00B16B54" w:rsidRPr="00B16B54" w:rsidTr="00C52211">
        <w:trPr>
          <w:trHeight w:val="469"/>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Социальное обеспечение и иные выплаты населению</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54 0 01 10620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300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342 000,00</w:t>
            </w:r>
          </w:p>
        </w:tc>
      </w:tr>
      <w:tr w:rsidR="00B16B54" w:rsidRPr="00B16B54" w:rsidTr="00884E5E">
        <w:trPr>
          <w:trHeight w:val="1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непрограммые направления деятельности органов местного самоуправления</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10</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03</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99 0 00 00000</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0,00</w:t>
            </w:r>
          </w:p>
        </w:tc>
      </w:tr>
      <w:tr w:rsidR="00B16B54" w:rsidRPr="00B16B54" w:rsidTr="00C52211">
        <w:trPr>
          <w:trHeight w:val="206"/>
        </w:trPr>
        <w:tc>
          <w:tcPr>
            <w:tcW w:w="594" w:type="dxa"/>
            <w:shd w:val="clear" w:color="auto" w:fill="auto"/>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8.</w:t>
            </w: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Физическая культура и спорт</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11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00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bCs/>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bCs/>
                <w:sz w:val="28"/>
                <w:szCs w:val="28"/>
              </w:rPr>
            </w:pPr>
            <w:r w:rsidRPr="00B16B54">
              <w:rPr>
                <w:rFonts w:ascii="Times New Roman" w:hAnsi="Times New Roman" w:cs="Times New Roman"/>
                <w:bCs/>
                <w:sz w:val="28"/>
                <w:szCs w:val="28"/>
              </w:rPr>
              <w:t>50 000,00</w:t>
            </w:r>
          </w:p>
        </w:tc>
      </w:tr>
      <w:tr w:rsidR="00B16B54" w:rsidRPr="00B16B54" w:rsidTr="00C52211">
        <w:trPr>
          <w:trHeight w:val="31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bCs/>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Физическая культура </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C52211">
        <w:trPr>
          <w:trHeight w:val="509"/>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jc w:val="both"/>
              <w:rPr>
                <w:rFonts w:ascii="Times New Roman" w:hAnsi="Times New Roman" w:cs="Times New Roman"/>
                <w:sz w:val="28"/>
                <w:szCs w:val="28"/>
              </w:rPr>
            </w:pPr>
            <w:r w:rsidRPr="00B16B54">
              <w:rPr>
                <w:rFonts w:ascii="Times New Roman" w:hAnsi="Times New Roman" w:cs="Times New Roman"/>
                <w:sz w:val="28"/>
                <w:szCs w:val="28"/>
              </w:rPr>
              <w:t>Развитие массового спорта, подготовка спортивного резерва</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61 0 00 00000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C52211">
        <w:trPr>
          <w:trHeight w:val="383"/>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в области спорта и физической культуры</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61 0 02 00000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C52211">
        <w:trPr>
          <w:trHeight w:val="569"/>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в области спорта и физической культуры</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61 0 02 10160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C52211">
        <w:trPr>
          <w:trHeight w:val="597"/>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11</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01</w:t>
            </w:r>
          </w:p>
        </w:tc>
        <w:tc>
          <w:tcPr>
            <w:tcW w:w="1134"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61 0 02 10160</w:t>
            </w:r>
          </w:p>
        </w:tc>
        <w:tc>
          <w:tcPr>
            <w:tcW w:w="763"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100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50 000,00</w:t>
            </w:r>
          </w:p>
        </w:tc>
      </w:tr>
      <w:tr w:rsidR="00B16B54" w:rsidRPr="00B16B54" w:rsidTr="00884E5E">
        <w:trPr>
          <w:trHeight w:val="690"/>
        </w:trPr>
        <w:tc>
          <w:tcPr>
            <w:tcW w:w="594" w:type="dxa"/>
            <w:shd w:val="clear" w:color="auto" w:fill="auto"/>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lastRenderedPageBreak/>
              <w:t>10</w:t>
            </w: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Средства массовой информации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00</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250 000,00</w:t>
            </w:r>
          </w:p>
        </w:tc>
      </w:tr>
      <w:tr w:rsidR="00B16B54" w:rsidRPr="00B16B54" w:rsidTr="00C52211">
        <w:trPr>
          <w:trHeight w:val="303"/>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Другие вопросы в области средств массовой информации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250 000,00</w:t>
            </w:r>
          </w:p>
        </w:tc>
      </w:tr>
      <w:tr w:rsidR="00B16B54" w:rsidRPr="00B16B54" w:rsidTr="00C52211">
        <w:trPr>
          <w:trHeight w:val="35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Мероприятия и ведомственные целевые программы администрации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51 0 00 00000 </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250 000,00</w:t>
            </w:r>
          </w:p>
        </w:tc>
      </w:tr>
      <w:tr w:rsidR="00B16B54" w:rsidRPr="00B16B54" w:rsidTr="00C52211">
        <w:trPr>
          <w:trHeight w:val="509"/>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МВЦП "Повышение информированности населения о деятельности органов власти" </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51 2 00 00000 </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250 000,00</w:t>
            </w:r>
          </w:p>
        </w:tc>
      </w:tr>
      <w:tr w:rsidR="00B16B54" w:rsidRPr="00B16B54" w:rsidTr="00C52211">
        <w:trPr>
          <w:trHeight w:val="783"/>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ВЦП "Повышение информированности населения о деятельности органов власти"</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51 2 01 00000 </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250 000,00</w:t>
            </w:r>
          </w:p>
        </w:tc>
      </w:tr>
      <w:tr w:rsidR="00B16B54" w:rsidRPr="00B16B54" w:rsidTr="00C52211">
        <w:trPr>
          <w:trHeight w:val="475"/>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Реализация мероприятий ведомственной целевой программы</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51 2 01 10560 </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250 000,00</w:t>
            </w:r>
          </w:p>
        </w:tc>
      </w:tr>
      <w:tr w:rsidR="00B16B54" w:rsidRPr="00B16B54" w:rsidTr="00C52211">
        <w:trPr>
          <w:trHeight w:val="489"/>
        </w:trPr>
        <w:tc>
          <w:tcPr>
            <w:tcW w:w="594" w:type="dxa"/>
            <w:shd w:val="clear" w:color="auto" w:fill="auto"/>
            <w:hideMark/>
          </w:tcPr>
          <w:p w:rsidR="000B1C90" w:rsidRPr="00B16B54" w:rsidRDefault="000B1C90" w:rsidP="00B16B54">
            <w:pPr>
              <w:spacing w:after="0" w:line="240" w:lineRule="auto"/>
              <w:jc w:val="right"/>
              <w:rPr>
                <w:rFonts w:ascii="Times New Roman" w:hAnsi="Times New Roman" w:cs="Times New Roman"/>
                <w:sz w:val="28"/>
                <w:szCs w:val="28"/>
              </w:rPr>
            </w:pPr>
          </w:p>
        </w:tc>
        <w:tc>
          <w:tcPr>
            <w:tcW w:w="3942"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 xml:space="preserve">Закупка товаров, работ и услуг для государственных </w:t>
            </w:r>
            <w:r w:rsidR="00B16B54">
              <w:rPr>
                <w:rFonts w:ascii="Times New Roman" w:hAnsi="Times New Roman" w:cs="Times New Roman"/>
                <w:sz w:val="28"/>
                <w:szCs w:val="28"/>
              </w:rPr>
              <w:t>(муниципальных) нужд</w:t>
            </w:r>
          </w:p>
        </w:tc>
        <w:tc>
          <w:tcPr>
            <w:tcW w:w="67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992</w:t>
            </w:r>
          </w:p>
        </w:tc>
        <w:tc>
          <w:tcPr>
            <w:tcW w:w="69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12</w:t>
            </w:r>
          </w:p>
        </w:tc>
        <w:tc>
          <w:tcPr>
            <w:tcW w:w="709"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04</w:t>
            </w:r>
          </w:p>
        </w:tc>
        <w:tc>
          <w:tcPr>
            <w:tcW w:w="1134"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xml:space="preserve">51 2 01 10560 </w:t>
            </w:r>
          </w:p>
        </w:tc>
        <w:tc>
          <w:tcPr>
            <w:tcW w:w="763"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200</w:t>
            </w:r>
          </w:p>
        </w:tc>
        <w:tc>
          <w:tcPr>
            <w:tcW w:w="1222" w:type="dxa"/>
            <w:shd w:val="clear" w:color="auto" w:fill="auto"/>
            <w:noWrap/>
            <w:vAlign w:val="bottom"/>
            <w:hideMark/>
          </w:tcPr>
          <w:p w:rsidR="000B1C90" w:rsidRPr="00B16B54" w:rsidRDefault="000B1C90" w:rsidP="00B16B54">
            <w:pPr>
              <w:spacing w:after="0" w:line="240" w:lineRule="auto"/>
              <w:jc w:val="right"/>
              <w:rPr>
                <w:rFonts w:ascii="Times New Roman" w:hAnsi="Times New Roman" w:cs="Times New Roman"/>
                <w:sz w:val="28"/>
                <w:szCs w:val="28"/>
              </w:rPr>
            </w:pPr>
            <w:r w:rsidRPr="00B16B54">
              <w:rPr>
                <w:rFonts w:ascii="Times New Roman" w:hAnsi="Times New Roman" w:cs="Times New Roman"/>
                <w:sz w:val="28"/>
                <w:szCs w:val="28"/>
              </w:rPr>
              <w:t>250 000,00</w:t>
            </w:r>
          </w:p>
        </w:tc>
      </w:tr>
    </w:tbl>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spacing w:after="0"/>
        <w:rPr>
          <w:rFonts w:ascii="Times New Roman" w:hAnsi="Times New Roman" w:cs="Times New Roman"/>
          <w:sz w:val="28"/>
          <w:szCs w:val="28"/>
        </w:rPr>
      </w:pPr>
      <w:r w:rsidRPr="00B16B54">
        <w:rPr>
          <w:rFonts w:ascii="Times New Roman" w:hAnsi="Times New Roman" w:cs="Times New Roman"/>
          <w:sz w:val="28"/>
          <w:szCs w:val="28"/>
        </w:rPr>
        <w:t xml:space="preserve">Начальник финансового отдела </w:t>
      </w:r>
    </w:p>
    <w:p w:rsidR="000B1C90" w:rsidRPr="00B16B54" w:rsidRDefault="00C52211" w:rsidP="00B16B54">
      <w:pPr>
        <w:spacing w:after="0"/>
        <w:rPr>
          <w:rFonts w:ascii="Times New Roman" w:hAnsi="Times New Roman" w:cs="Times New Roman"/>
          <w:sz w:val="28"/>
          <w:szCs w:val="28"/>
        </w:rPr>
      </w:pPr>
      <w:r>
        <w:rPr>
          <w:rFonts w:ascii="Times New Roman" w:hAnsi="Times New Roman" w:cs="Times New Roman"/>
          <w:sz w:val="28"/>
          <w:szCs w:val="28"/>
        </w:rPr>
        <w:t xml:space="preserve">Рязанского сельского поселения                                                         </w:t>
      </w:r>
      <w:r w:rsidR="000B1C90" w:rsidRPr="00B16B54">
        <w:rPr>
          <w:rFonts w:ascii="Times New Roman" w:hAnsi="Times New Roman" w:cs="Times New Roman"/>
          <w:sz w:val="28"/>
          <w:szCs w:val="28"/>
        </w:rPr>
        <w:t>Л.В. Инешина</w:t>
      </w:r>
    </w:p>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spacing w:after="0"/>
        <w:jc w:val="center"/>
        <w:rPr>
          <w:rFonts w:ascii="Times New Roman" w:hAnsi="Times New Roman" w:cs="Times New Roman"/>
          <w:sz w:val="28"/>
          <w:szCs w:val="28"/>
        </w:rPr>
      </w:pPr>
      <w:r w:rsidRPr="00B16B54">
        <w:rPr>
          <w:rFonts w:ascii="Times New Roman" w:hAnsi="Times New Roman" w:cs="Times New Roman"/>
          <w:b/>
          <w:bCs/>
          <w:sz w:val="28"/>
          <w:szCs w:val="28"/>
        </w:rPr>
        <w:t>Перечень статей источников финансирования дефицитов бюджета</w:t>
      </w:r>
      <w:r w:rsidR="00B16B54" w:rsidRPr="00B16B54">
        <w:rPr>
          <w:rFonts w:ascii="Times New Roman" w:hAnsi="Times New Roman" w:cs="Times New Roman"/>
          <w:b/>
          <w:bCs/>
          <w:sz w:val="28"/>
          <w:szCs w:val="28"/>
        </w:rPr>
        <w:t xml:space="preserve"> </w:t>
      </w:r>
      <w:r w:rsidRPr="00B16B54">
        <w:rPr>
          <w:rFonts w:ascii="Times New Roman" w:hAnsi="Times New Roman" w:cs="Times New Roman"/>
          <w:b/>
          <w:bCs/>
          <w:sz w:val="28"/>
          <w:szCs w:val="28"/>
        </w:rPr>
        <w:t>Рязанского сельского поселения Белореченского района на 2020 год</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800"/>
        <w:gridCol w:w="2240"/>
      </w:tblGrid>
      <w:tr w:rsidR="00B16B54" w:rsidRPr="00B16B54" w:rsidTr="00884E5E">
        <w:trPr>
          <w:trHeight w:val="1579"/>
        </w:trPr>
        <w:tc>
          <w:tcPr>
            <w:tcW w:w="255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Код</w:t>
            </w:r>
          </w:p>
        </w:tc>
        <w:tc>
          <w:tcPr>
            <w:tcW w:w="4800"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Наименование группы, подгруппы, статьи, подстатьи, элемента, программы, кода экономической классификации доходов источников финансирования дефицита бюджета</w:t>
            </w:r>
          </w:p>
        </w:tc>
        <w:tc>
          <w:tcPr>
            <w:tcW w:w="2240"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Сумма (рублей)</w:t>
            </w:r>
          </w:p>
        </w:tc>
      </w:tr>
      <w:tr w:rsidR="00B16B54" w:rsidRPr="00B16B54" w:rsidTr="000B1C90">
        <w:trPr>
          <w:trHeight w:val="1050"/>
        </w:trPr>
        <w:tc>
          <w:tcPr>
            <w:tcW w:w="255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992 01 00 00 00 00 0000 000</w:t>
            </w:r>
          </w:p>
        </w:tc>
        <w:tc>
          <w:tcPr>
            <w:tcW w:w="480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Источники внутреннего финансирования дефицита бюджета, всего</w:t>
            </w:r>
          </w:p>
        </w:tc>
        <w:tc>
          <w:tcPr>
            <w:tcW w:w="224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0,00</w:t>
            </w:r>
          </w:p>
        </w:tc>
      </w:tr>
      <w:tr w:rsidR="00B16B54" w:rsidRPr="00B16B54" w:rsidTr="000B1C90">
        <w:trPr>
          <w:trHeight w:val="780"/>
        </w:trPr>
        <w:tc>
          <w:tcPr>
            <w:tcW w:w="255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bCs/>
                <w:sz w:val="28"/>
                <w:szCs w:val="28"/>
              </w:rPr>
            </w:pPr>
            <w:r w:rsidRPr="00B16B54">
              <w:rPr>
                <w:rFonts w:ascii="Times New Roman" w:hAnsi="Times New Roman" w:cs="Times New Roman"/>
                <w:bCs/>
                <w:sz w:val="28"/>
                <w:szCs w:val="28"/>
              </w:rPr>
              <w:t>992 01 05 00 00 00 0000 000</w:t>
            </w:r>
          </w:p>
        </w:tc>
        <w:tc>
          <w:tcPr>
            <w:tcW w:w="4800" w:type="dxa"/>
            <w:shd w:val="clear" w:color="auto" w:fill="auto"/>
            <w:hideMark/>
          </w:tcPr>
          <w:p w:rsidR="000B1C90" w:rsidRPr="00B16B54" w:rsidRDefault="000B1C90" w:rsidP="00B16B54">
            <w:pPr>
              <w:spacing w:after="0" w:line="240" w:lineRule="auto"/>
              <w:rPr>
                <w:rFonts w:ascii="Times New Roman" w:hAnsi="Times New Roman" w:cs="Times New Roman"/>
                <w:bCs/>
                <w:sz w:val="28"/>
                <w:szCs w:val="28"/>
              </w:rPr>
            </w:pPr>
            <w:r w:rsidRPr="00B16B54">
              <w:rPr>
                <w:rFonts w:ascii="Times New Roman" w:hAnsi="Times New Roman" w:cs="Times New Roman"/>
                <w:bCs/>
                <w:sz w:val="28"/>
                <w:szCs w:val="28"/>
              </w:rPr>
              <w:t>Изменение остатков средств на счетах по учету средств бюджета</w:t>
            </w:r>
          </w:p>
        </w:tc>
        <w:tc>
          <w:tcPr>
            <w:tcW w:w="224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0,00</w:t>
            </w:r>
          </w:p>
        </w:tc>
      </w:tr>
      <w:tr w:rsidR="00B16B54" w:rsidRPr="00B16B54" w:rsidTr="000B1C90">
        <w:trPr>
          <w:trHeight w:val="690"/>
        </w:trPr>
        <w:tc>
          <w:tcPr>
            <w:tcW w:w="255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000 01 05 00 00 00 0000 500</w:t>
            </w:r>
          </w:p>
        </w:tc>
        <w:tc>
          <w:tcPr>
            <w:tcW w:w="4800"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Увеличение остатков средств бюджетов</w:t>
            </w:r>
          </w:p>
        </w:tc>
        <w:tc>
          <w:tcPr>
            <w:tcW w:w="224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-26 410 400,00</w:t>
            </w:r>
          </w:p>
        </w:tc>
      </w:tr>
      <w:tr w:rsidR="00B16B54" w:rsidRPr="00B16B54" w:rsidTr="000B1C90">
        <w:trPr>
          <w:trHeight w:val="690"/>
        </w:trPr>
        <w:tc>
          <w:tcPr>
            <w:tcW w:w="255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000 01 05 02 00 00 0000 500</w:t>
            </w:r>
          </w:p>
        </w:tc>
        <w:tc>
          <w:tcPr>
            <w:tcW w:w="4800"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Увеличение прочих остатков средств бюджетов</w:t>
            </w:r>
          </w:p>
        </w:tc>
        <w:tc>
          <w:tcPr>
            <w:tcW w:w="224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-26 410 400,00</w:t>
            </w:r>
          </w:p>
        </w:tc>
      </w:tr>
      <w:tr w:rsidR="00B16B54" w:rsidRPr="00B16B54" w:rsidTr="000B1C90">
        <w:trPr>
          <w:trHeight w:val="690"/>
        </w:trPr>
        <w:tc>
          <w:tcPr>
            <w:tcW w:w="255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lastRenderedPageBreak/>
              <w:t>000 01 05 02 01 00 0000 510</w:t>
            </w:r>
          </w:p>
        </w:tc>
        <w:tc>
          <w:tcPr>
            <w:tcW w:w="4800"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Увеличение прочих остатков денежных средств бюджетов</w:t>
            </w:r>
          </w:p>
        </w:tc>
        <w:tc>
          <w:tcPr>
            <w:tcW w:w="224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-26 410 400,00</w:t>
            </w:r>
          </w:p>
        </w:tc>
      </w:tr>
      <w:tr w:rsidR="00B16B54" w:rsidRPr="00B16B54" w:rsidTr="000B1C90">
        <w:trPr>
          <w:trHeight w:val="690"/>
        </w:trPr>
        <w:tc>
          <w:tcPr>
            <w:tcW w:w="255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992 01 05 02 01 10 0000 510</w:t>
            </w:r>
          </w:p>
        </w:tc>
        <w:tc>
          <w:tcPr>
            <w:tcW w:w="4800"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Увеличение прочих остатков денежных средств поселения</w:t>
            </w:r>
          </w:p>
        </w:tc>
        <w:tc>
          <w:tcPr>
            <w:tcW w:w="224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-26 410 400,00</w:t>
            </w:r>
          </w:p>
        </w:tc>
      </w:tr>
      <w:tr w:rsidR="00B16B54" w:rsidRPr="00B16B54" w:rsidTr="000B1C90">
        <w:trPr>
          <w:trHeight w:val="750"/>
        </w:trPr>
        <w:tc>
          <w:tcPr>
            <w:tcW w:w="255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000 01 05 00 00 00 0000 600</w:t>
            </w:r>
          </w:p>
        </w:tc>
        <w:tc>
          <w:tcPr>
            <w:tcW w:w="4800"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Уменьшение остатков средств бюджетов</w:t>
            </w:r>
          </w:p>
        </w:tc>
        <w:tc>
          <w:tcPr>
            <w:tcW w:w="2240" w:type="dxa"/>
            <w:shd w:val="clear" w:color="auto" w:fill="auto"/>
            <w:noWrap/>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26 410 400,00</w:t>
            </w:r>
          </w:p>
        </w:tc>
      </w:tr>
      <w:tr w:rsidR="00B16B54" w:rsidRPr="00B16B54" w:rsidTr="000B1C90">
        <w:trPr>
          <w:trHeight w:val="750"/>
        </w:trPr>
        <w:tc>
          <w:tcPr>
            <w:tcW w:w="255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000 01 05 02 00 00 0000 600</w:t>
            </w:r>
          </w:p>
        </w:tc>
        <w:tc>
          <w:tcPr>
            <w:tcW w:w="4800"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Уменьшение прочих остатков средств бюджетов</w:t>
            </w:r>
          </w:p>
        </w:tc>
        <w:tc>
          <w:tcPr>
            <w:tcW w:w="224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26 410 400,00</w:t>
            </w:r>
          </w:p>
        </w:tc>
      </w:tr>
      <w:tr w:rsidR="00B16B54" w:rsidRPr="00B16B54" w:rsidTr="000B1C90">
        <w:trPr>
          <w:trHeight w:val="750"/>
        </w:trPr>
        <w:tc>
          <w:tcPr>
            <w:tcW w:w="255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000 01 05 02 01 00 0000 610</w:t>
            </w:r>
          </w:p>
        </w:tc>
        <w:tc>
          <w:tcPr>
            <w:tcW w:w="4800"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Уменьшение прочих остатков денежных средств бюджетов</w:t>
            </w:r>
          </w:p>
        </w:tc>
        <w:tc>
          <w:tcPr>
            <w:tcW w:w="224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26 410 400,00</w:t>
            </w:r>
          </w:p>
        </w:tc>
      </w:tr>
      <w:tr w:rsidR="00B16B54" w:rsidRPr="00B16B54" w:rsidTr="000B1C90">
        <w:trPr>
          <w:trHeight w:val="870"/>
        </w:trPr>
        <w:tc>
          <w:tcPr>
            <w:tcW w:w="255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992 01 05 02 01 10 0000 610</w:t>
            </w:r>
          </w:p>
        </w:tc>
        <w:tc>
          <w:tcPr>
            <w:tcW w:w="4800" w:type="dxa"/>
            <w:shd w:val="clear" w:color="auto" w:fill="auto"/>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Уменьшение прочих остатков денежных средств поселения</w:t>
            </w:r>
          </w:p>
        </w:tc>
        <w:tc>
          <w:tcPr>
            <w:tcW w:w="2240" w:type="dxa"/>
            <w:shd w:val="clear" w:color="auto" w:fill="auto"/>
            <w:vAlign w:val="bottom"/>
            <w:hideMark/>
          </w:tcPr>
          <w:p w:rsidR="000B1C90" w:rsidRPr="00B16B54" w:rsidRDefault="000B1C90" w:rsidP="00B16B54">
            <w:pPr>
              <w:spacing w:after="0" w:line="240" w:lineRule="auto"/>
              <w:rPr>
                <w:rFonts w:ascii="Times New Roman" w:hAnsi="Times New Roman" w:cs="Times New Roman"/>
                <w:sz w:val="28"/>
                <w:szCs w:val="28"/>
              </w:rPr>
            </w:pPr>
            <w:r w:rsidRPr="00B16B54">
              <w:rPr>
                <w:rFonts w:ascii="Times New Roman" w:hAnsi="Times New Roman" w:cs="Times New Roman"/>
                <w:sz w:val="28"/>
                <w:szCs w:val="28"/>
              </w:rPr>
              <w:t>26 410 400,00</w:t>
            </w:r>
          </w:p>
        </w:tc>
      </w:tr>
    </w:tbl>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spacing w:after="0"/>
        <w:rPr>
          <w:rFonts w:ascii="Times New Roman" w:hAnsi="Times New Roman" w:cs="Times New Roman"/>
          <w:sz w:val="28"/>
          <w:szCs w:val="28"/>
        </w:rPr>
      </w:pPr>
      <w:r w:rsidRPr="00B16B54">
        <w:rPr>
          <w:rFonts w:ascii="Times New Roman" w:hAnsi="Times New Roman" w:cs="Times New Roman"/>
          <w:sz w:val="28"/>
          <w:szCs w:val="28"/>
        </w:rPr>
        <w:t xml:space="preserve">Начальник финансового отдела </w:t>
      </w:r>
    </w:p>
    <w:p w:rsidR="000B1C90" w:rsidRPr="00B16B54" w:rsidRDefault="00C52211" w:rsidP="00B16B54">
      <w:pPr>
        <w:spacing w:after="0"/>
        <w:rPr>
          <w:rFonts w:ascii="Times New Roman" w:hAnsi="Times New Roman" w:cs="Times New Roman"/>
          <w:sz w:val="28"/>
          <w:szCs w:val="28"/>
        </w:rPr>
      </w:pPr>
      <w:r>
        <w:rPr>
          <w:rFonts w:ascii="Times New Roman" w:hAnsi="Times New Roman" w:cs="Times New Roman"/>
          <w:sz w:val="28"/>
          <w:szCs w:val="28"/>
        </w:rPr>
        <w:t xml:space="preserve">Рязанского сельского поселения                                                      </w:t>
      </w:r>
      <w:r w:rsidR="000B1C90" w:rsidRPr="00B16B54">
        <w:rPr>
          <w:rFonts w:ascii="Times New Roman" w:hAnsi="Times New Roman" w:cs="Times New Roman"/>
          <w:sz w:val="28"/>
          <w:szCs w:val="28"/>
        </w:rPr>
        <w:t>Л.В. Инешина</w:t>
      </w:r>
    </w:p>
    <w:p w:rsidR="000B1C90" w:rsidRPr="00B16B54" w:rsidRDefault="000B1C90" w:rsidP="00B16B54">
      <w:pPr>
        <w:spacing w:after="0"/>
        <w:rPr>
          <w:rFonts w:ascii="Times New Roman" w:hAnsi="Times New Roman" w:cs="Times New Roman"/>
          <w:sz w:val="28"/>
          <w:szCs w:val="28"/>
        </w:rPr>
      </w:pPr>
    </w:p>
    <w:p w:rsidR="000B1C90" w:rsidRPr="00B16B54" w:rsidRDefault="000B1C90" w:rsidP="00884E5E">
      <w:pPr>
        <w:spacing w:after="0" w:line="240" w:lineRule="auto"/>
        <w:jc w:val="center"/>
        <w:rPr>
          <w:rFonts w:ascii="Times New Roman" w:hAnsi="Times New Roman" w:cs="Times New Roman"/>
          <w:b/>
          <w:bCs/>
          <w:sz w:val="28"/>
          <w:szCs w:val="28"/>
        </w:rPr>
      </w:pPr>
      <w:r w:rsidRPr="00B16B54">
        <w:rPr>
          <w:rFonts w:ascii="Times New Roman" w:hAnsi="Times New Roman" w:cs="Times New Roman"/>
          <w:b/>
          <w:bCs/>
          <w:sz w:val="28"/>
          <w:szCs w:val="28"/>
        </w:rPr>
        <w:t>Распределение бюджетных ассигнований на осуществление бюджетных инвестиций в форме капитальных вложений в объекты муниципальной собственности Рязанского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Рязанского сельского поселения Белореченского района, софинансирование капитальных вложений в которые осуществляется за счет межбюджетных субсидий из краевого бюджета, по объектам в 2020 году</w:t>
      </w:r>
    </w:p>
    <w:p w:rsidR="000B1C90" w:rsidRPr="00B16B54" w:rsidRDefault="000B1C90" w:rsidP="00B16B54">
      <w:pPr>
        <w:spacing w:after="0"/>
        <w:rPr>
          <w:rFonts w:ascii="Times New Roman" w:hAnsi="Times New Roman" w:cs="Times New Roman"/>
          <w:sz w:val="28"/>
          <w:szCs w:val="28"/>
        </w:rPr>
      </w:pPr>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253"/>
        <w:gridCol w:w="1620"/>
      </w:tblGrid>
      <w:tr w:rsidR="00B16B54" w:rsidRPr="00B16B54" w:rsidTr="000B1C90">
        <w:trPr>
          <w:trHeight w:val="322"/>
        </w:trPr>
        <w:tc>
          <w:tcPr>
            <w:tcW w:w="3402" w:type="dxa"/>
            <w:vMerge w:val="restart"/>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п/п</w:t>
            </w:r>
          </w:p>
        </w:tc>
        <w:tc>
          <w:tcPr>
            <w:tcW w:w="4253" w:type="dxa"/>
            <w:vMerge w:val="restart"/>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Наименование объекта</w:t>
            </w:r>
          </w:p>
        </w:tc>
        <w:tc>
          <w:tcPr>
            <w:tcW w:w="1620" w:type="dxa"/>
            <w:vMerge w:val="restart"/>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Сумма</w:t>
            </w:r>
          </w:p>
        </w:tc>
      </w:tr>
      <w:tr w:rsidR="00B16B54" w:rsidRPr="00B16B54" w:rsidTr="000B1C90">
        <w:trPr>
          <w:trHeight w:val="495"/>
        </w:trPr>
        <w:tc>
          <w:tcPr>
            <w:tcW w:w="3402" w:type="dxa"/>
            <w:vMerge/>
            <w:vAlign w:val="center"/>
            <w:hideMark/>
          </w:tcPr>
          <w:p w:rsidR="000B1C90" w:rsidRPr="00B16B54" w:rsidRDefault="000B1C90" w:rsidP="00B16B54">
            <w:pPr>
              <w:spacing w:after="0" w:line="240" w:lineRule="auto"/>
              <w:rPr>
                <w:rFonts w:ascii="Times New Roman" w:hAnsi="Times New Roman" w:cs="Times New Roman"/>
                <w:sz w:val="28"/>
                <w:szCs w:val="28"/>
              </w:rPr>
            </w:pPr>
          </w:p>
        </w:tc>
        <w:tc>
          <w:tcPr>
            <w:tcW w:w="4253" w:type="dxa"/>
            <w:vMerge/>
            <w:vAlign w:val="center"/>
            <w:hideMark/>
          </w:tcPr>
          <w:p w:rsidR="000B1C90" w:rsidRPr="00B16B54" w:rsidRDefault="000B1C90" w:rsidP="00B16B54">
            <w:pPr>
              <w:spacing w:after="0" w:line="240" w:lineRule="auto"/>
              <w:rPr>
                <w:rFonts w:ascii="Times New Roman" w:hAnsi="Times New Roman" w:cs="Times New Roman"/>
                <w:sz w:val="28"/>
                <w:szCs w:val="28"/>
              </w:rPr>
            </w:pPr>
          </w:p>
        </w:tc>
        <w:tc>
          <w:tcPr>
            <w:tcW w:w="1620" w:type="dxa"/>
            <w:vMerge/>
            <w:vAlign w:val="center"/>
            <w:hideMark/>
          </w:tcPr>
          <w:p w:rsidR="000B1C90" w:rsidRPr="00B16B54" w:rsidRDefault="000B1C90" w:rsidP="00B16B54">
            <w:pPr>
              <w:spacing w:after="0" w:line="240" w:lineRule="auto"/>
              <w:rPr>
                <w:rFonts w:ascii="Times New Roman" w:hAnsi="Times New Roman" w:cs="Times New Roman"/>
                <w:sz w:val="28"/>
                <w:szCs w:val="28"/>
              </w:rPr>
            </w:pPr>
          </w:p>
        </w:tc>
      </w:tr>
      <w:tr w:rsidR="00B16B54" w:rsidRPr="00B16B54" w:rsidTr="000B1C90">
        <w:trPr>
          <w:trHeight w:val="375"/>
        </w:trPr>
        <w:tc>
          <w:tcPr>
            <w:tcW w:w="3402"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w:t>
            </w:r>
          </w:p>
        </w:tc>
        <w:tc>
          <w:tcPr>
            <w:tcW w:w="4253" w:type="dxa"/>
            <w:shd w:val="clear" w:color="auto" w:fill="auto"/>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2.</w:t>
            </w:r>
          </w:p>
        </w:tc>
        <w:tc>
          <w:tcPr>
            <w:tcW w:w="1620" w:type="dxa"/>
            <w:shd w:val="clear" w:color="auto" w:fill="auto"/>
            <w:vAlign w:val="center"/>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3.</w:t>
            </w:r>
          </w:p>
        </w:tc>
      </w:tr>
      <w:tr w:rsidR="00B16B54" w:rsidRPr="00B16B54" w:rsidTr="00884E5E">
        <w:trPr>
          <w:trHeight w:val="334"/>
        </w:trPr>
        <w:tc>
          <w:tcPr>
            <w:tcW w:w="3402"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1</w:t>
            </w:r>
          </w:p>
        </w:tc>
        <w:tc>
          <w:tcPr>
            <w:tcW w:w="4253" w:type="dxa"/>
            <w:shd w:val="clear" w:color="auto" w:fill="auto"/>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 </w:t>
            </w:r>
          </w:p>
        </w:tc>
        <w:tc>
          <w:tcPr>
            <w:tcW w:w="1620" w:type="dxa"/>
            <w:shd w:val="clear" w:color="auto" w:fill="auto"/>
            <w:noWrap/>
            <w:vAlign w:val="bottom"/>
            <w:hideMark/>
          </w:tcPr>
          <w:p w:rsidR="000B1C90" w:rsidRPr="00B16B54" w:rsidRDefault="000B1C90" w:rsidP="00B16B54">
            <w:pPr>
              <w:spacing w:after="0" w:line="240" w:lineRule="auto"/>
              <w:jc w:val="center"/>
              <w:rPr>
                <w:rFonts w:ascii="Times New Roman" w:hAnsi="Times New Roman" w:cs="Times New Roman"/>
                <w:sz w:val="28"/>
                <w:szCs w:val="28"/>
              </w:rPr>
            </w:pPr>
            <w:r w:rsidRPr="00B16B54">
              <w:rPr>
                <w:rFonts w:ascii="Times New Roman" w:hAnsi="Times New Roman" w:cs="Times New Roman"/>
                <w:sz w:val="28"/>
                <w:szCs w:val="28"/>
              </w:rPr>
              <w:t>0,00</w:t>
            </w:r>
          </w:p>
        </w:tc>
      </w:tr>
    </w:tbl>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spacing w:after="0"/>
        <w:rPr>
          <w:rFonts w:ascii="Times New Roman" w:hAnsi="Times New Roman" w:cs="Times New Roman"/>
          <w:sz w:val="28"/>
          <w:szCs w:val="28"/>
        </w:rPr>
      </w:pPr>
      <w:r w:rsidRPr="00B16B54">
        <w:rPr>
          <w:rFonts w:ascii="Times New Roman" w:hAnsi="Times New Roman" w:cs="Times New Roman"/>
          <w:sz w:val="28"/>
          <w:szCs w:val="28"/>
        </w:rPr>
        <w:t xml:space="preserve">Начальник финансового отдела </w:t>
      </w:r>
    </w:p>
    <w:p w:rsidR="000B1C90" w:rsidRPr="00B16B54" w:rsidRDefault="00C52211" w:rsidP="00B16B54">
      <w:pPr>
        <w:spacing w:after="0"/>
        <w:rPr>
          <w:rFonts w:ascii="Times New Roman" w:hAnsi="Times New Roman" w:cs="Times New Roman"/>
          <w:sz w:val="28"/>
          <w:szCs w:val="28"/>
        </w:rPr>
      </w:pPr>
      <w:r>
        <w:rPr>
          <w:rFonts w:ascii="Times New Roman" w:hAnsi="Times New Roman" w:cs="Times New Roman"/>
          <w:sz w:val="28"/>
          <w:szCs w:val="28"/>
        </w:rPr>
        <w:t xml:space="preserve">Рязанского сельского поселения                                                       </w:t>
      </w:r>
      <w:r w:rsidR="000B1C90" w:rsidRPr="00B16B54">
        <w:rPr>
          <w:rFonts w:ascii="Times New Roman" w:hAnsi="Times New Roman" w:cs="Times New Roman"/>
          <w:sz w:val="28"/>
          <w:szCs w:val="28"/>
        </w:rPr>
        <w:t>Л.В. Инешина</w:t>
      </w:r>
    </w:p>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pStyle w:val="a3"/>
        <w:tabs>
          <w:tab w:val="left" w:pos="5529"/>
        </w:tabs>
        <w:rPr>
          <w:rFonts w:ascii="Times New Roman" w:hAnsi="Times New Roman" w:cs="Times New Roman"/>
          <w:sz w:val="28"/>
          <w:szCs w:val="28"/>
        </w:rPr>
      </w:pPr>
      <w:r w:rsidRPr="00B16B54">
        <w:rPr>
          <w:rFonts w:ascii="Times New Roman" w:hAnsi="Times New Roman" w:cs="Times New Roman"/>
          <w:sz w:val="28"/>
          <w:szCs w:val="28"/>
        </w:rPr>
        <w:t>ПРИЛОЖЕНИЕ №9</w:t>
      </w:r>
    </w:p>
    <w:p w:rsidR="000B1C90" w:rsidRPr="00B16B54" w:rsidRDefault="000B1C90" w:rsidP="00B16B54">
      <w:pPr>
        <w:pStyle w:val="a3"/>
        <w:tabs>
          <w:tab w:val="left" w:pos="5529"/>
        </w:tabs>
        <w:rPr>
          <w:rFonts w:ascii="Times New Roman" w:hAnsi="Times New Roman" w:cs="Times New Roman"/>
          <w:sz w:val="28"/>
          <w:szCs w:val="28"/>
        </w:rPr>
      </w:pPr>
      <w:proofErr w:type="gramStart"/>
      <w:r w:rsidRPr="00B16B54">
        <w:rPr>
          <w:rFonts w:ascii="Times New Roman" w:hAnsi="Times New Roman" w:cs="Times New Roman"/>
          <w:sz w:val="28"/>
          <w:szCs w:val="28"/>
        </w:rPr>
        <w:t>к</w:t>
      </w:r>
      <w:proofErr w:type="gramEnd"/>
      <w:r w:rsidRPr="00B16B54">
        <w:rPr>
          <w:rFonts w:ascii="Times New Roman" w:hAnsi="Times New Roman" w:cs="Times New Roman"/>
          <w:sz w:val="28"/>
          <w:szCs w:val="28"/>
        </w:rPr>
        <w:t xml:space="preserve"> решению Совета Рязанского сельского поселения Белореченского района</w:t>
      </w:r>
    </w:p>
    <w:p w:rsidR="000B1C90" w:rsidRPr="00B16B54" w:rsidRDefault="000B1C90" w:rsidP="00B16B54">
      <w:pPr>
        <w:pStyle w:val="a3"/>
        <w:tabs>
          <w:tab w:val="left" w:pos="5529"/>
        </w:tabs>
        <w:rPr>
          <w:rFonts w:ascii="Times New Roman" w:hAnsi="Times New Roman" w:cs="Times New Roman"/>
          <w:sz w:val="28"/>
          <w:szCs w:val="28"/>
        </w:rPr>
      </w:pPr>
      <w:proofErr w:type="gramStart"/>
      <w:r w:rsidRPr="00B16B54">
        <w:rPr>
          <w:rFonts w:ascii="Times New Roman" w:hAnsi="Times New Roman" w:cs="Times New Roman"/>
          <w:sz w:val="28"/>
          <w:szCs w:val="28"/>
        </w:rPr>
        <w:lastRenderedPageBreak/>
        <w:t>от</w:t>
      </w:r>
      <w:proofErr w:type="gramEnd"/>
      <w:r w:rsidRPr="00B16B54">
        <w:rPr>
          <w:rFonts w:ascii="Times New Roman" w:hAnsi="Times New Roman" w:cs="Times New Roman"/>
          <w:sz w:val="28"/>
          <w:szCs w:val="28"/>
        </w:rPr>
        <w:t xml:space="preserve"> 20.12.2019г. № 22</w:t>
      </w:r>
    </w:p>
    <w:p w:rsidR="000B1C90" w:rsidRPr="00B16B54" w:rsidRDefault="000B1C90" w:rsidP="00B16B54">
      <w:pPr>
        <w:spacing w:after="0"/>
        <w:rPr>
          <w:rFonts w:ascii="Times New Roman" w:hAnsi="Times New Roman" w:cs="Times New Roman"/>
          <w:sz w:val="28"/>
          <w:szCs w:val="28"/>
        </w:rPr>
      </w:pPr>
    </w:p>
    <w:p w:rsidR="000B1C90" w:rsidRPr="00B16B54" w:rsidRDefault="00B16B54" w:rsidP="00B16B54">
      <w:pPr>
        <w:spacing w:after="0"/>
        <w:ind w:left="1620" w:hanging="1620"/>
        <w:jc w:val="center"/>
        <w:rPr>
          <w:rFonts w:ascii="Times New Roman" w:hAnsi="Times New Roman" w:cs="Times New Roman"/>
          <w:sz w:val="28"/>
          <w:szCs w:val="28"/>
        </w:rPr>
      </w:pPr>
      <w:hyperlink r:id="rId19" w:history="1">
        <w:r w:rsidR="000B1C90" w:rsidRPr="00B16B54">
          <w:rPr>
            <w:rFonts w:ascii="Times New Roman" w:hAnsi="Times New Roman" w:cs="Times New Roman"/>
            <w:b/>
            <w:sz w:val="28"/>
            <w:szCs w:val="28"/>
          </w:rPr>
          <w:t>Программа</w:t>
        </w:r>
      </w:hyperlink>
      <w:r w:rsidR="000B1C90" w:rsidRPr="00B16B54">
        <w:rPr>
          <w:rFonts w:ascii="Times New Roman" w:hAnsi="Times New Roman" w:cs="Times New Roman"/>
          <w:b/>
          <w:sz w:val="28"/>
          <w:szCs w:val="28"/>
        </w:rPr>
        <w:t xml:space="preserve"> муниципальных внутренних заимствований Рязанского</w:t>
      </w:r>
      <w:r w:rsidRPr="00B16B54">
        <w:rPr>
          <w:rFonts w:ascii="Times New Roman" w:hAnsi="Times New Roman" w:cs="Times New Roman"/>
          <w:b/>
          <w:sz w:val="28"/>
          <w:szCs w:val="28"/>
        </w:rPr>
        <w:t xml:space="preserve">        </w:t>
      </w:r>
      <w:r w:rsidR="000B1C90" w:rsidRPr="00B16B54">
        <w:rPr>
          <w:rFonts w:ascii="Times New Roman" w:hAnsi="Times New Roman" w:cs="Times New Roman"/>
          <w:b/>
          <w:sz w:val="28"/>
          <w:szCs w:val="28"/>
        </w:rPr>
        <w:t>сельского поселения Белореченского района на 2020год</w:t>
      </w:r>
    </w:p>
    <w:p w:rsidR="000B1C90" w:rsidRPr="00B16B54" w:rsidRDefault="00B16B54" w:rsidP="00B16B54">
      <w:pPr>
        <w:spacing w:after="0"/>
        <w:ind w:left="1620" w:hanging="1620"/>
        <w:rPr>
          <w:rFonts w:ascii="Times New Roman" w:hAnsi="Times New Roman" w:cs="Times New Roman"/>
          <w:sz w:val="28"/>
          <w:szCs w:val="28"/>
        </w:rPr>
      </w:pPr>
      <w:r w:rsidRPr="00B16B54">
        <w:rPr>
          <w:rFonts w:ascii="Times New Roman" w:hAnsi="Times New Roman" w:cs="Times New Roman"/>
          <w:sz w:val="28"/>
          <w:szCs w:val="28"/>
        </w:rPr>
        <w:t xml:space="preserve">                                                          </w:t>
      </w:r>
      <w:r w:rsidR="000B1C90" w:rsidRPr="00B16B54">
        <w:rPr>
          <w:rFonts w:ascii="Times New Roman" w:hAnsi="Times New Roman" w:cs="Times New Roman"/>
          <w:sz w:val="28"/>
          <w:szCs w:val="28"/>
        </w:rPr>
        <w:t>(тыс.руб.)</w:t>
      </w:r>
      <w:r w:rsidRPr="00B16B54">
        <w:rPr>
          <w:rFonts w:ascii="Times New Roman" w:hAnsi="Times New Roman" w:cs="Times New Roman"/>
          <w:sz w:val="28"/>
          <w:szCs w:val="28"/>
        </w:rPr>
        <w:t xml:space="preserve">    </w:t>
      </w:r>
      <w:r w:rsidR="000B1C90" w:rsidRPr="00B16B54">
        <w:rPr>
          <w:rFonts w:ascii="Times New Roman" w:hAnsi="Times New Roman" w:cs="Times New Roman"/>
          <w:sz w:val="28"/>
          <w:szCs w:val="28"/>
        </w:rPr>
        <w:t xml:space="preserve"> </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6"/>
        <w:gridCol w:w="6604"/>
        <w:gridCol w:w="2410"/>
      </w:tblGrid>
      <w:tr w:rsidR="00B16B54" w:rsidRPr="00B16B54" w:rsidTr="000B1C90">
        <w:trPr>
          <w:trHeight w:hRule="exact" w:val="1130"/>
        </w:trPr>
        <w:tc>
          <w:tcPr>
            <w:tcW w:w="626" w:type="dxa"/>
            <w:shd w:val="clear" w:color="auto" w:fill="FFFFFF"/>
          </w:tcPr>
          <w:p w:rsidR="000B1C90" w:rsidRPr="00B16B54" w:rsidRDefault="000B1C90" w:rsidP="00B16B54">
            <w:pPr>
              <w:shd w:val="clear" w:color="auto" w:fill="FFFFFF"/>
              <w:spacing w:after="0" w:line="367" w:lineRule="exact"/>
              <w:ind w:left="29" w:right="7"/>
              <w:rPr>
                <w:rFonts w:ascii="Times New Roman" w:hAnsi="Times New Roman" w:cs="Times New Roman"/>
                <w:sz w:val="28"/>
                <w:szCs w:val="28"/>
              </w:rPr>
            </w:pPr>
            <w:r w:rsidRPr="00B16B54">
              <w:rPr>
                <w:rFonts w:ascii="Times New Roman" w:hAnsi="Times New Roman" w:cs="Times New Roman"/>
                <w:bCs/>
                <w:sz w:val="28"/>
                <w:szCs w:val="28"/>
              </w:rPr>
              <w:t xml:space="preserve">№ </w:t>
            </w:r>
            <w:r w:rsidRPr="00B16B54">
              <w:rPr>
                <w:rFonts w:ascii="Times New Roman" w:hAnsi="Times New Roman" w:cs="Times New Roman"/>
                <w:bCs/>
                <w:spacing w:val="-15"/>
                <w:sz w:val="28"/>
                <w:szCs w:val="28"/>
              </w:rPr>
              <w:t>п/п</w:t>
            </w:r>
          </w:p>
        </w:tc>
        <w:tc>
          <w:tcPr>
            <w:tcW w:w="6604" w:type="dxa"/>
            <w:shd w:val="clear" w:color="auto" w:fill="FFFFFF"/>
          </w:tcPr>
          <w:p w:rsidR="000B1C90" w:rsidRPr="00B16B54" w:rsidRDefault="000B1C90" w:rsidP="00B16B54">
            <w:pPr>
              <w:shd w:val="clear" w:color="auto" w:fill="FFFFFF"/>
              <w:spacing w:after="0"/>
              <w:ind w:left="2210"/>
              <w:rPr>
                <w:rFonts w:ascii="Times New Roman" w:hAnsi="Times New Roman" w:cs="Times New Roman"/>
                <w:sz w:val="28"/>
                <w:szCs w:val="28"/>
              </w:rPr>
            </w:pPr>
            <w:r w:rsidRPr="00B16B54">
              <w:rPr>
                <w:rFonts w:ascii="Times New Roman" w:hAnsi="Times New Roman" w:cs="Times New Roman"/>
                <w:bCs/>
                <w:sz w:val="28"/>
                <w:szCs w:val="28"/>
              </w:rPr>
              <w:t>Виды заимствований</w:t>
            </w:r>
          </w:p>
        </w:tc>
        <w:tc>
          <w:tcPr>
            <w:tcW w:w="2410" w:type="dxa"/>
            <w:shd w:val="clear" w:color="auto" w:fill="FFFFFF"/>
          </w:tcPr>
          <w:p w:rsidR="000B1C90" w:rsidRPr="00B16B54" w:rsidRDefault="000B1C90" w:rsidP="00B16B54">
            <w:pPr>
              <w:shd w:val="clear" w:color="auto" w:fill="FFFFFF"/>
              <w:spacing w:after="0"/>
              <w:ind w:left="540"/>
              <w:rPr>
                <w:rFonts w:ascii="Times New Roman" w:hAnsi="Times New Roman" w:cs="Times New Roman"/>
                <w:sz w:val="28"/>
                <w:szCs w:val="28"/>
              </w:rPr>
            </w:pPr>
            <w:r w:rsidRPr="00B16B54">
              <w:rPr>
                <w:rFonts w:ascii="Times New Roman" w:hAnsi="Times New Roman" w:cs="Times New Roman"/>
                <w:bCs/>
                <w:sz w:val="28"/>
                <w:szCs w:val="28"/>
              </w:rPr>
              <w:t>Объем</w:t>
            </w:r>
          </w:p>
        </w:tc>
      </w:tr>
      <w:tr w:rsidR="00B16B54" w:rsidRPr="00B16B54" w:rsidTr="00C52211">
        <w:trPr>
          <w:trHeight w:hRule="exact" w:val="1969"/>
        </w:trPr>
        <w:tc>
          <w:tcPr>
            <w:tcW w:w="626" w:type="dxa"/>
            <w:shd w:val="clear" w:color="auto" w:fill="FFFFFF"/>
          </w:tcPr>
          <w:p w:rsidR="000B1C90" w:rsidRPr="00B16B54" w:rsidRDefault="000B1C90" w:rsidP="00B16B54">
            <w:pPr>
              <w:shd w:val="clear" w:color="auto" w:fill="FFFFFF"/>
              <w:spacing w:after="0" w:line="367" w:lineRule="exact"/>
              <w:ind w:left="29" w:right="7"/>
              <w:rPr>
                <w:rFonts w:ascii="Times New Roman" w:hAnsi="Times New Roman" w:cs="Times New Roman"/>
                <w:bCs/>
                <w:sz w:val="28"/>
                <w:szCs w:val="28"/>
              </w:rPr>
            </w:pPr>
            <w:r w:rsidRPr="00B16B54">
              <w:rPr>
                <w:rFonts w:ascii="Times New Roman" w:hAnsi="Times New Roman" w:cs="Times New Roman"/>
                <w:bCs/>
                <w:sz w:val="28"/>
                <w:szCs w:val="28"/>
              </w:rPr>
              <w:t>1.</w:t>
            </w:r>
          </w:p>
        </w:tc>
        <w:tc>
          <w:tcPr>
            <w:tcW w:w="6604" w:type="dxa"/>
            <w:shd w:val="clear" w:color="auto" w:fill="FFFFFF"/>
          </w:tcPr>
          <w:p w:rsidR="000B1C90" w:rsidRPr="00B16B54" w:rsidRDefault="000B1C90" w:rsidP="00B16B54">
            <w:pPr>
              <w:shd w:val="clear" w:color="auto" w:fill="FFFFFF"/>
              <w:spacing w:after="0"/>
              <w:ind w:left="43"/>
              <w:rPr>
                <w:rFonts w:ascii="Times New Roman" w:hAnsi="Times New Roman" w:cs="Times New Roman"/>
                <w:sz w:val="28"/>
                <w:szCs w:val="28"/>
              </w:rPr>
            </w:pPr>
            <w:r w:rsidRPr="00B16B54">
              <w:rPr>
                <w:rFonts w:ascii="Times New Roman" w:hAnsi="Times New Roman" w:cs="Times New Roman"/>
                <w:sz w:val="28"/>
                <w:szCs w:val="28"/>
              </w:rPr>
              <w:t xml:space="preserve">Государственные ценные бумаги Рязанского сельского </w:t>
            </w:r>
            <w:r w:rsidRPr="00B16B54">
              <w:rPr>
                <w:rFonts w:ascii="Times New Roman" w:hAnsi="Times New Roman" w:cs="Times New Roman"/>
                <w:spacing w:val="-1"/>
                <w:sz w:val="28"/>
                <w:szCs w:val="28"/>
              </w:rPr>
              <w:t>поселения Белореченского района, всего:</w:t>
            </w:r>
          </w:p>
          <w:p w:rsidR="000B1C90" w:rsidRPr="00B16B54" w:rsidRDefault="000B1C90" w:rsidP="00B16B54">
            <w:pPr>
              <w:shd w:val="clear" w:color="auto" w:fill="FFFFFF"/>
              <w:spacing w:after="0"/>
              <w:ind w:left="43"/>
              <w:rPr>
                <w:rFonts w:ascii="Times New Roman" w:hAnsi="Times New Roman" w:cs="Times New Roman"/>
                <w:sz w:val="28"/>
                <w:szCs w:val="28"/>
              </w:rPr>
            </w:pPr>
            <w:proofErr w:type="gramStart"/>
            <w:r w:rsidRPr="00B16B54">
              <w:rPr>
                <w:rFonts w:ascii="Times New Roman" w:hAnsi="Times New Roman" w:cs="Times New Roman"/>
                <w:spacing w:val="-3"/>
                <w:sz w:val="28"/>
                <w:szCs w:val="28"/>
              </w:rPr>
              <w:t>в</w:t>
            </w:r>
            <w:proofErr w:type="gramEnd"/>
            <w:r w:rsidRPr="00B16B54">
              <w:rPr>
                <w:rFonts w:ascii="Times New Roman" w:hAnsi="Times New Roman" w:cs="Times New Roman"/>
                <w:spacing w:val="-3"/>
                <w:sz w:val="28"/>
                <w:szCs w:val="28"/>
              </w:rPr>
              <w:t xml:space="preserve"> том числе:</w:t>
            </w:r>
          </w:p>
          <w:p w:rsidR="000B1C90" w:rsidRPr="00B16B54" w:rsidRDefault="000B1C90" w:rsidP="00B16B54">
            <w:pPr>
              <w:shd w:val="clear" w:color="auto" w:fill="FFFFFF"/>
              <w:spacing w:after="0"/>
              <w:rPr>
                <w:rFonts w:ascii="Times New Roman" w:hAnsi="Times New Roman" w:cs="Times New Roman"/>
                <w:sz w:val="28"/>
                <w:szCs w:val="28"/>
              </w:rPr>
            </w:pPr>
            <w:r w:rsidRPr="00B16B54">
              <w:rPr>
                <w:rFonts w:ascii="Times New Roman" w:hAnsi="Times New Roman" w:cs="Times New Roman"/>
                <w:spacing w:val="-2"/>
                <w:sz w:val="28"/>
                <w:szCs w:val="28"/>
              </w:rPr>
              <w:t xml:space="preserve"> </w:t>
            </w:r>
            <w:proofErr w:type="gramStart"/>
            <w:r w:rsidRPr="00B16B54">
              <w:rPr>
                <w:rFonts w:ascii="Times New Roman" w:hAnsi="Times New Roman" w:cs="Times New Roman"/>
                <w:spacing w:val="-2"/>
                <w:sz w:val="28"/>
                <w:szCs w:val="28"/>
              </w:rPr>
              <w:t>привлечение</w:t>
            </w:r>
            <w:proofErr w:type="gramEnd"/>
          </w:p>
          <w:p w:rsidR="000B1C90" w:rsidRPr="00B16B54" w:rsidRDefault="000B1C90" w:rsidP="00B16B54">
            <w:pPr>
              <w:shd w:val="clear" w:color="auto" w:fill="FFFFFF"/>
              <w:spacing w:after="0"/>
              <w:ind w:left="43"/>
              <w:rPr>
                <w:rFonts w:ascii="Times New Roman" w:hAnsi="Times New Roman" w:cs="Times New Roman"/>
                <w:b/>
                <w:bCs/>
                <w:sz w:val="28"/>
                <w:szCs w:val="28"/>
              </w:rPr>
            </w:pPr>
            <w:proofErr w:type="gramStart"/>
            <w:r w:rsidRPr="00B16B54">
              <w:rPr>
                <w:rFonts w:ascii="Times New Roman" w:hAnsi="Times New Roman" w:cs="Times New Roman"/>
                <w:sz w:val="28"/>
                <w:szCs w:val="28"/>
              </w:rPr>
              <w:t>погашение</w:t>
            </w:r>
            <w:proofErr w:type="gramEnd"/>
            <w:r w:rsidRPr="00B16B54">
              <w:rPr>
                <w:rFonts w:ascii="Times New Roman" w:hAnsi="Times New Roman" w:cs="Times New Roman"/>
                <w:sz w:val="28"/>
                <w:szCs w:val="28"/>
              </w:rPr>
              <w:t xml:space="preserve"> основной суммы долга</w:t>
            </w:r>
          </w:p>
        </w:tc>
        <w:tc>
          <w:tcPr>
            <w:tcW w:w="2410" w:type="dxa"/>
            <w:shd w:val="clear" w:color="auto" w:fill="FFFFFF"/>
          </w:tcPr>
          <w:p w:rsidR="00C52211" w:rsidRDefault="00C52211" w:rsidP="00B16B54">
            <w:pPr>
              <w:shd w:val="clear" w:color="auto" w:fill="FFFFFF"/>
              <w:spacing w:after="0" w:line="367" w:lineRule="exact"/>
              <w:jc w:val="center"/>
              <w:rPr>
                <w:rFonts w:ascii="Times New Roman" w:hAnsi="Times New Roman" w:cs="Times New Roman"/>
                <w:bCs/>
                <w:sz w:val="28"/>
                <w:szCs w:val="28"/>
              </w:rPr>
            </w:pPr>
          </w:p>
          <w:p w:rsidR="000B1C90" w:rsidRPr="00B16B54" w:rsidRDefault="000B1C90" w:rsidP="00B16B54">
            <w:pPr>
              <w:shd w:val="clear" w:color="auto" w:fill="FFFFFF"/>
              <w:spacing w:after="0" w:line="367" w:lineRule="exact"/>
              <w:jc w:val="center"/>
              <w:rPr>
                <w:rFonts w:ascii="Times New Roman" w:hAnsi="Times New Roman" w:cs="Times New Roman"/>
                <w:bCs/>
                <w:sz w:val="28"/>
                <w:szCs w:val="28"/>
              </w:rPr>
            </w:pPr>
            <w:r w:rsidRPr="00B16B54">
              <w:rPr>
                <w:rFonts w:ascii="Times New Roman" w:hAnsi="Times New Roman" w:cs="Times New Roman"/>
                <w:bCs/>
                <w:sz w:val="28"/>
                <w:szCs w:val="28"/>
              </w:rPr>
              <w:t>0,00</w:t>
            </w:r>
          </w:p>
          <w:p w:rsidR="000B1C90" w:rsidRPr="00B16B54" w:rsidRDefault="000B1C90" w:rsidP="00B16B54">
            <w:pPr>
              <w:shd w:val="clear" w:color="auto" w:fill="FFFFFF"/>
              <w:spacing w:after="0" w:line="367" w:lineRule="exact"/>
              <w:jc w:val="center"/>
              <w:rPr>
                <w:rFonts w:ascii="Times New Roman" w:hAnsi="Times New Roman" w:cs="Times New Roman"/>
                <w:bCs/>
                <w:sz w:val="28"/>
                <w:szCs w:val="28"/>
              </w:rPr>
            </w:pPr>
          </w:p>
          <w:p w:rsidR="00C52211" w:rsidRDefault="000B1C90" w:rsidP="00B16B54">
            <w:pPr>
              <w:shd w:val="clear" w:color="auto" w:fill="FFFFFF"/>
              <w:spacing w:after="0" w:line="367" w:lineRule="exact"/>
              <w:jc w:val="center"/>
              <w:rPr>
                <w:rFonts w:ascii="Times New Roman" w:hAnsi="Times New Roman" w:cs="Times New Roman"/>
                <w:spacing w:val="-11"/>
                <w:sz w:val="28"/>
                <w:szCs w:val="28"/>
              </w:rPr>
            </w:pPr>
            <w:r w:rsidRPr="00B16B54">
              <w:rPr>
                <w:rFonts w:ascii="Times New Roman" w:hAnsi="Times New Roman" w:cs="Times New Roman"/>
                <w:spacing w:val="-11"/>
                <w:sz w:val="28"/>
                <w:szCs w:val="28"/>
              </w:rPr>
              <w:t>0,00</w:t>
            </w:r>
            <w:r w:rsidR="00B16B54" w:rsidRPr="00B16B54">
              <w:rPr>
                <w:rFonts w:ascii="Times New Roman" w:hAnsi="Times New Roman" w:cs="Times New Roman"/>
                <w:spacing w:val="-11"/>
                <w:sz w:val="28"/>
                <w:szCs w:val="28"/>
              </w:rPr>
              <w:t xml:space="preserve">               </w:t>
            </w:r>
            <w:r w:rsidRPr="00B16B54">
              <w:rPr>
                <w:rFonts w:ascii="Times New Roman" w:hAnsi="Times New Roman" w:cs="Times New Roman"/>
                <w:spacing w:val="-11"/>
                <w:sz w:val="28"/>
                <w:szCs w:val="28"/>
              </w:rPr>
              <w:t xml:space="preserve"> </w:t>
            </w:r>
          </w:p>
          <w:p w:rsidR="000B1C90" w:rsidRPr="00B16B54" w:rsidRDefault="000B1C90" w:rsidP="00B16B54">
            <w:pPr>
              <w:shd w:val="clear" w:color="auto" w:fill="FFFFFF"/>
              <w:spacing w:after="0" w:line="367" w:lineRule="exact"/>
              <w:jc w:val="center"/>
              <w:rPr>
                <w:rFonts w:ascii="Times New Roman" w:hAnsi="Times New Roman" w:cs="Times New Roman"/>
                <w:sz w:val="28"/>
                <w:szCs w:val="28"/>
              </w:rPr>
            </w:pPr>
            <w:r w:rsidRPr="00B16B54">
              <w:rPr>
                <w:rFonts w:ascii="Times New Roman" w:hAnsi="Times New Roman" w:cs="Times New Roman"/>
                <w:spacing w:val="-11"/>
                <w:sz w:val="28"/>
                <w:szCs w:val="28"/>
              </w:rPr>
              <w:t>0,00</w:t>
            </w:r>
          </w:p>
          <w:p w:rsidR="000B1C90" w:rsidRPr="00B16B54" w:rsidRDefault="00B16B54" w:rsidP="00B16B54">
            <w:pPr>
              <w:shd w:val="clear" w:color="auto" w:fill="FFFFFF"/>
              <w:spacing w:after="0"/>
              <w:ind w:left="540"/>
              <w:rPr>
                <w:rFonts w:ascii="Times New Roman" w:hAnsi="Times New Roman" w:cs="Times New Roman"/>
                <w:b/>
                <w:bCs/>
                <w:sz w:val="28"/>
                <w:szCs w:val="28"/>
              </w:rPr>
            </w:pPr>
            <w:r w:rsidRPr="00B16B54">
              <w:rPr>
                <w:rFonts w:ascii="Times New Roman" w:hAnsi="Times New Roman" w:cs="Times New Roman"/>
                <w:b/>
                <w:bCs/>
                <w:sz w:val="28"/>
                <w:szCs w:val="28"/>
              </w:rPr>
              <w:t xml:space="preserve">         </w:t>
            </w:r>
          </w:p>
        </w:tc>
      </w:tr>
      <w:tr w:rsidR="00B16B54" w:rsidRPr="00B16B54" w:rsidTr="00C52211">
        <w:trPr>
          <w:trHeight w:hRule="exact" w:val="2787"/>
        </w:trPr>
        <w:tc>
          <w:tcPr>
            <w:tcW w:w="626" w:type="dxa"/>
            <w:shd w:val="clear" w:color="auto" w:fill="FFFFFF"/>
          </w:tcPr>
          <w:p w:rsidR="000B1C90" w:rsidRPr="00B16B54" w:rsidRDefault="000B1C90" w:rsidP="00B16B54">
            <w:pPr>
              <w:shd w:val="clear" w:color="auto" w:fill="FFFFFF"/>
              <w:spacing w:after="0" w:line="367" w:lineRule="exact"/>
              <w:ind w:left="29" w:right="7"/>
              <w:rPr>
                <w:rFonts w:ascii="Times New Roman" w:hAnsi="Times New Roman" w:cs="Times New Roman"/>
                <w:bCs/>
                <w:sz w:val="28"/>
                <w:szCs w:val="28"/>
              </w:rPr>
            </w:pPr>
            <w:r w:rsidRPr="00B16B54">
              <w:rPr>
                <w:rFonts w:ascii="Times New Roman" w:hAnsi="Times New Roman" w:cs="Times New Roman"/>
                <w:bCs/>
                <w:sz w:val="28"/>
                <w:szCs w:val="28"/>
              </w:rPr>
              <w:t>2.</w:t>
            </w:r>
          </w:p>
        </w:tc>
        <w:tc>
          <w:tcPr>
            <w:tcW w:w="6604" w:type="dxa"/>
            <w:shd w:val="clear" w:color="auto" w:fill="FFFFFF"/>
          </w:tcPr>
          <w:p w:rsidR="000B1C90" w:rsidRPr="00B16B54" w:rsidRDefault="000B1C90" w:rsidP="00B16B54">
            <w:pPr>
              <w:shd w:val="clear" w:color="auto" w:fill="FFFFFF"/>
              <w:spacing w:after="0"/>
              <w:ind w:firstLine="43"/>
              <w:rPr>
                <w:rFonts w:ascii="Times New Roman" w:hAnsi="Times New Roman" w:cs="Times New Roman"/>
                <w:sz w:val="28"/>
                <w:szCs w:val="28"/>
              </w:rPr>
            </w:pPr>
            <w:r w:rsidRPr="00B16B54">
              <w:rPr>
                <w:rFonts w:ascii="Times New Roman" w:hAnsi="Times New Roman" w:cs="Times New Roman"/>
                <w:sz w:val="28"/>
                <w:szCs w:val="28"/>
              </w:rPr>
              <w:t>Бюджетные кредиты, привлеченные в бюджет</w:t>
            </w:r>
          </w:p>
          <w:p w:rsidR="000B1C90" w:rsidRPr="00B16B54" w:rsidRDefault="000B1C90" w:rsidP="00B16B54">
            <w:pPr>
              <w:shd w:val="clear" w:color="auto" w:fill="FFFFFF"/>
              <w:spacing w:after="0"/>
              <w:ind w:firstLine="43"/>
              <w:rPr>
                <w:rFonts w:ascii="Times New Roman" w:hAnsi="Times New Roman" w:cs="Times New Roman"/>
                <w:sz w:val="28"/>
                <w:szCs w:val="28"/>
              </w:rPr>
            </w:pPr>
            <w:r w:rsidRPr="00B16B54">
              <w:rPr>
                <w:rFonts w:ascii="Times New Roman" w:hAnsi="Times New Roman" w:cs="Times New Roman"/>
                <w:spacing w:val="-2"/>
                <w:sz w:val="28"/>
                <w:szCs w:val="28"/>
              </w:rPr>
              <w:t xml:space="preserve">Рязанского сельского поселения Белореченского района </w:t>
            </w:r>
            <w:r w:rsidRPr="00B16B54">
              <w:rPr>
                <w:rFonts w:ascii="Times New Roman" w:hAnsi="Times New Roman" w:cs="Times New Roman"/>
                <w:sz w:val="28"/>
                <w:szCs w:val="28"/>
              </w:rPr>
              <w:t xml:space="preserve">от других бюджетов бюджетной системы Российской </w:t>
            </w:r>
            <w:r w:rsidRPr="00B16B54">
              <w:rPr>
                <w:rFonts w:ascii="Times New Roman" w:hAnsi="Times New Roman" w:cs="Times New Roman"/>
                <w:spacing w:val="-2"/>
                <w:sz w:val="28"/>
                <w:szCs w:val="28"/>
              </w:rPr>
              <w:t>Федерации, всего</w:t>
            </w:r>
          </w:p>
          <w:p w:rsidR="000B1C90" w:rsidRPr="00B16B54" w:rsidRDefault="000B1C90" w:rsidP="00B16B54">
            <w:pPr>
              <w:shd w:val="clear" w:color="auto" w:fill="FFFFFF"/>
              <w:spacing w:after="0"/>
              <w:ind w:left="43"/>
              <w:rPr>
                <w:rFonts w:ascii="Times New Roman" w:hAnsi="Times New Roman" w:cs="Times New Roman"/>
                <w:sz w:val="28"/>
                <w:szCs w:val="28"/>
              </w:rPr>
            </w:pPr>
            <w:proofErr w:type="gramStart"/>
            <w:r w:rsidRPr="00B16B54">
              <w:rPr>
                <w:rFonts w:ascii="Times New Roman" w:hAnsi="Times New Roman" w:cs="Times New Roman"/>
                <w:spacing w:val="-3"/>
                <w:sz w:val="28"/>
                <w:szCs w:val="28"/>
              </w:rPr>
              <w:t>в</w:t>
            </w:r>
            <w:proofErr w:type="gramEnd"/>
            <w:r w:rsidRPr="00B16B54">
              <w:rPr>
                <w:rFonts w:ascii="Times New Roman" w:hAnsi="Times New Roman" w:cs="Times New Roman"/>
                <w:spacing w:val="-3"/>
                <w:sz w:val="28"/>
                <w:szCs w:val="28"/>
              </w:rPr>
              <w:t xml:space="preserve"> том числе:</w:t>
            </w:r>
          </w:p>
          <w:p w:rsidR="000B1C90" w:rsidRPr="00B16B54" w:rsidRDefault="000B1C90" w:rsidP="00B16B54">
            <w:pPr>
              <w:shd w:val="clear" w:color="auto" w:fill="FFFFFF"/>
              <w:spacing w:after="0"/>
              <w:rPr>
                <w:rFonts w:ascii="Times New Roman" w:hAnsi="Times New Roman" w:cs="Times New Roman"/>
                <w:sz w:val="28"/>
                <w:szCs w:val="28"/>
              </w:rPr>
            </w:pPr>
            <w:r w:rsidRPr="00B16B54">
              <w:rPr>
                <w:rFonts w:ascii="Times New Roman" w:hAnsi="Times New Roman" w:cs="Times New Roman"/>
                <w:spacing w:val="-2"/>
                <w:sz w:val="28"/>
                <w:szCs w:val="28"/>
              </w:rPr>
              <w:t xml:space="preserve"> </w:t>
            </w:r>
            <w:proofErr w:type="gramStart"/>
            <w:r w:rsidRPr="00B16B54">
              <w:rPr>
                <w:rFonts w:ascii="Times New Roman" w:hAnsi="Times New Roman" w:cs="Times New Roman"/>
                <w:spacing w:val="-2"/>
                <w:sz w:val="28"/>
                <w:szCs w:val="28"/>
              </w:rPr>
              <w:t>привлечение</w:t>
            </w:r>
            <w:proofErr w:type="gramEnd"/>
          </w:p>
          <w:p w:rsidR="000B1C90" w:rsidRPr="00B16B54" w:rsidRDefault="000B1C90" w:rsidP="00B16B54">
            <w:pPr>
              <w:shd w:val="clear" w:color="auto" w:fill="FFFFFF"/>
              <w:spacing w:after="0"/>
              <w:rPr>
                <w:rFonts w:ascii="Times New Roman" w:hAnsi="Times New Roman" w:cs="Times New Roman"/>
                <w:sz w:val="28"/>
                <w:szCs w:val="28"/>
              </w:rPr>
            </w:pPr>
            <w:proofErr w:type="gramStart"/>
            <w:r w:rsidRPr="00B16B54">
              <w:rPr>
                <w:rFonts w:ascii="Times New Roman" w:hAnsi="Times New Roman" w:cs="Times New Roman"/>
                <w:sz w:val="28"/>
                <w:szCs w:val="28"/>
              </w:rPr>
              <w:t>погашение</w:t>
            </w:r>
            <w:proofErr w:type="gramEnd"/>
            <w:r w:rsidRPr="00B16B54">
              <w:rPr>
                <w:rFonts w:ascii="Times New Roman" w:hAnsi="Times New Roman" w:cs="Times New Roman"/>
                <w:sz w:val="28"/>
                <w:szCs w:val="28"/>
              </w:rPr>
              <w:t xml:space="preserve"> основной суммы долга</w:t>
            </w:r>
          </w:p>
        </w:tc>
        <w:tc>
          <w:tcPr>
            <w:tcW w:w="2410" w:type="dxa"/>
            <w:shd w:val="clear" w:color="auto" w:fill="FFFFFF"/>
          </w:tcPr>
          <w:p w:rsidR="000B1C90" w:rsidRPr="00B16B54" w:rsidRDefault="000B1C90" w:rsidP="00B16B54">
            <w:pPr>
              <w:shd w:val="clear" w:color="auto" w:fill="FFFFFF"/>
              <w:spacing w:after="0" w:line="367" w:lineRule="exact"/>
              <w:jc w:val="center"/>
              <w:rPr>
                <w:rFonts w:ascii="Times New Roman" w:hAnsi="Times New Roman" w:cs="Times New Roman"/>
                <w:bCs/>
                <w:sz w:val="28"/>
                <w:szCs w:val="28"/>
              </w:rPr>
            </w:pPr>
          </w:p>
          <w:p w:rsidR="000B1C90" w:rsidRPr="00B16B54" w:rsidRDefault="000B1C90" w:rsidP="00B16B54">
            <w:pPr>
              <w:shd w:val="clear" w:color="auto" w:fill="FFFFFF"/>
              <w:spacing w:after="0" w:line="367" w:lineRule="exact"/>
              <w:jc w:val="center"/>
              <w:rPr>
                <w:rFonts w:ascii="Times New Roman" w:hAnsi="Times New Roman" w:cs="Times New Roman"/>
                <w:bCs/>
                <w:sz w:val="28"/>
                <w:szCs w:val="28"/>
              </w:rPr>
            </w:pPr>
          </w:p>
          <w:p w:rsidR="00C52211" w:rsidRDefault="00C52211" w:rsidP="00B16B54">
            <w:pPr>
              <w:shd w:val="clear" w:color="auto" w:fill="FFFFFF"/>
              <w:spacing w:after="0" w:line="367" w:lineRule="exact"/>
              <w:jc w:val="center"/>
              <w:rPr>
                <w:rFonts w:ascii="Times New Roman" w:hAnsi="Times New Roman" w:cs="Times New Roman"/>
                <w:bCs/>
                <w:sz w:val="28"/>
                <w:szCs w:val="28"/>
              </w:rPr>
            </w:pPr>
          </w:p>
          <w:p w:rsidR="000B1C90" w:rsidRPr="00B16B54" w:rsidRDefault="000B1C90" w:rsidP="00B16B54">
            <w:pPr>
              <w:shd w:val="clear" w:color="auto" w:fill="FFFFFF"/>
              <w:spacing w:after="0" w:line="367" w:lineRule="exact"/>
              <w:jc w:val="center"/>
              <w:rPr>
                <w:rFonts w:ascii="Times New Roman" w:hAnsi="Times New Roman" w:cs="Times New Roman"/>
                <w:bCs/>
                <w:sz w:val="28"/>
                <w:szCs w:val="28"/>
              </w:rPr>
            </w:pPr>
            <w:r w:rsidRPr="00B16B54">
              <w:rPr>
                <w:rFonts w:ascii="Times New Roman" w:hAnsi="Times New Roman" w:cs="Times New Roman"/>
                <w:bCs/>
                <w:sz w:val="28"/>
                <w:szCs w:val="28"/>
              </w:rPr>
              <w:t>0,00</w:t>
            </w:r>
          </w:p>
          <w:p w:rsidR="000B1C90" w:rsidRPr="00B16B54" w:rsidRDefault="000B1C90" w:rsidP="00B16B54">
            <w:pPr>
              <w:shd w:val="clear" w:color="auto" w:fill="FFFFFF"/>
              <w:spacing w:after="0" w:line="367" w:lineRule="exact"/>
              <w:jc w:val="center"/>
              <w:rPr>
                <w:rFonts w:ascii="Times New Roman" w:hAnsi="Times New Roman" w:cs="Times New Roman"/>
                <w:spacing w:val="-11"/>
                <w:sz w:val="28"/>
                <w:szCs w:val="28"/>
              </w:rPr>
            </w:pPr>
          </w:p>
          <w:p w:rsidR="00C52211" w:rsidRDefault="000B1C90" w:rsidP="00B16B54">
            <w:pPr>
              <w:shd w:val="clear" w:color="auto" w:fill="FFFFFF"/>
              <w:spacing w:after="0" w:line="367" w:lineRule="exact"/>
              <w:jc w:val="center"/>
              <w:rPr>
                <w:rFonts w:ascii="Times New Roman" w:hAnsi="Times New Roman" w:cs="Times New Roman"/>
                <w:spacing w:val="-11"/>
                <w:sz w:val="28"/>
                <w:szCs w:val="28"/>
              </w:rPr>
            </w:pPr>
            <w:r w:rsidRPr="00B16B54">
              <w:rPr>
                <w:rFonts w:ascii="Times New Roman" w:hAnsi="Times New Roman" w:cs="Times New Roman"/>
                <w:spacing w:val="-11"/>
                <w:sz w:val="28"/>
                <w:szCs w:val="28"/>
              </w:rPr>
              <w:t>0,00</w:t>
            </w:r>
            <w:r w:rsidR="00B16B54" w:rsidRPr="00B16B54">
              <w:rPr>
                <w:rFonts w:ascii="Times New Roman" w:hAnsi="Times New Roman" w:cs="Times New Roman"/>
                <w:spacing w:val="-11"/>
                <w:sz w:val="28"/>
                <w:szCs w:val="28"/>
              </w:rPr>
              <w:t xml:space="preserve">               </w:t>
            </w:r>
            <w:r w:rsidRPr="00B16B54">
              <w:rPr>
                <w:rFonts w:ascii="Times New Roman" w:hAnsi="Times New Roman" w:cs="Times New Roman"/>
                <w:spacing w:val="-11"/>
                <w:sz w:val="28"/>
                <w:szCs w:val="28"/>
              </w:rPr>
              <w:t xml:space="preserve"> </w:t>
            </w:r>
          </w:p>
          <w:p w:rsidR="000B1C90" w:rsidRPr="00B16B54" w:rsidRDefault="000B1C90" w:rsidP="00B16B54">
            <w:pPr>
              <w:shd w:val="clear" w:color="auto" w:fill="FFFFFF"/>
              <w:spacing w:after="0" w:line="367" w:lineRule="exact"/>
              <w:jc w:val="center"/>
              <w:rPr>
                <w:rFonts w:ascii="Times New Roman" w:hAnsi="Times New Roman" w:cs="Times New Roman"/>
                <w:sz w:val="28"/>
                <w:szCs w:val="28"/>
              </w:rPr>
            </w:pPr>
            <w:r w:rsidRPr="00B16B54">
              <w:rPr>
                <w:rFonts w:ascii="Times New Roman" w:hAnsi="Times New Roman" w:cs="Times New Roman"/>
                <w:spacing w:val="-11"/>
                <w:sz w:val="28"/>
                <w:szCs w:val="28"/>
              </w:rPr>
              <w:t>0,00</w:t>
            </w:r>
          </w:p>
          <w:p w:rsidR="000B1C90" w:rsidRPr="00B16B54" w:rsidRDefault="000B1C90" w:rsidP="00B16B54">
            <w:pPr>
              <w:shd w:val="clear" w:color="auto" w:fill="FFFFFF"/>
              <w:spacing w:after="0"/>
              <w:ind w:left="540"/>
              <w:rPr>
                <w:rFonts w:ascii="Times New Roman" w:hAnsi="Times New Roman" w:cs="Times New Roman"/>
                <w:b/>
                <w:bCs/>
                <w:sz w:val="28"/>
                <w:szCs w:val="28"/>
              </w:rPr>
            </w:pPr>
          </w:p>
        </w:tc>
      </w:tr>
      <w:tr w:rsidR="00B16B54" w:rsidRPr="00B16B54" w:rsidTr="00C52211">
        <w:trPr>
          <w:trHeight w:hRule="exact" w:val="2307"/>
        </w:trPr>
        <w:tc>
          <w:tcPr>
            <w:tcW w:w="626" w:type="dxa"/>
            <w:shd w:val="clear" w:color="auto" w:fill="FFFFFF"/>
          </w:tcPr>
          <w:p w:rsidR="000B1C90" w:rsidRPr="00B16B54" w:rsidRDefault="000B1C90" w:rsidP="00B16B54">
            <w:pPr>
              <w:shd w:val="clear" w:color="auto" w:fill="FFFFFF"/>
              <w:spacing w:after="0"/>
              <w:rPr>
                <w:rFonts w:ascii="Times New Roman" w:hAnsi="Times New Roman" w:cs="Times New Roman"/>
                <w:bCs/>
                <w:sz w:val="28"/>
                <w:szCs w:val="28"/>
              </w:rPr>
            </w:pPr>
            <w:r w:rsidRPr="00B16B54">
              <w:rPr>
                <w:rFonts w:ascii="Times New Roman" w:hAnsi="Times New Roman" w:cs="Times New Roman"/>
                <w:bCs/>
                <w:sz w:val="28"/>
                <w:szCs w:val="28"/>
              </w:rPr>
              <w:t>3.</w:t>
            </w:r>
          </w:p>
        </w:tc>
        <w:tc>
          <w:tcPr>
            <w:tcW w:w="6604" w:type="dxa"/>
            <w:shd w:val="clear" w:color="auto" w:fill="FFFFFF"/>
          </w:tcPr>
          <w:p w:rsidR="000B1C90" w:rsidRPr="00B16B54" w:rsidRDefault="000B1C90" w:rsidP="00B16B54">
            <w:pPr>
              <w:shd w:val="clear" w:color="auto" w:fill="FFFFFF"/>
              <w:spacing w:after="0"/>
              <w:rPr>
                <w:rFonts w:ascii="Times New Roman" w:hAnsi="Times New Roman" w:cs="Times New Roman"/>
                <w:sz w:val="28"/>
                <w:szCs w:val="28"/>
              </w:rPr>
            </w:pPr>
            <w:r w:rsidRPr="00B16B54">
              <w:rPr>
                <w:rFonts w:ascii="Times New Roman" w:hAnsi="Times New Roman" w:cs="Times New Roman"/>
                <w:spacing w:val="-2"/>
                <w:sz w:val="28"/>
                <w:szCs w:val="28"/>
              </w:rPr>
              <w:t xml:space="preserve">Кредиты, полученные Рязанским сельским поселением </w:t>
            </w:r>
            <w:r w:rsidRPr="00B16B54">
              <w:rPr>
                <w:rFonts w:ascii="Times New Roman" w:hAnsi="Times New Roman" w:cs="Times New Roman"/>
                <w:sz w:val="28"/>
                <w:szCs w:val="28"/>
              </w:rPr>
              <w:t>Белореченского района от кредитных организаций, всего</w:t>
            </w:r>
          </w:p>
          <w:p w:rsidR="000B1C90" w:rsidRPr="00B16B54" w:rsidRDefault="000B1C90" w:rsidP="00B16B54">
            <w:pPr>
              <w:shd w:val="clear" w:color="auto" w:fill="FFFFFF"/>
              <w:spacing w:after="0"/>
              <w:rPr>
                <w:rFonts w:ascii="Times New Roman" w:hAnsi="Times New Roman" w:cs="Times New Roman"/>
                <w:sz w:val="28"/>
                <w:szCs w:val="28"/>
              </w:rPr>
            </w:pPr>
            <w:proofErr w:type="gramStart"/>
            <w:r w:rsidRPr="00B16B54">
              <w:rPr>
                <w:rFonts w:ascii="Times New Roman" w:hAnsi="Times New Roman" w:cs="Times New Roman"/>
                <w:spacing w:val="-3"/>
                <w:sz w:val="28"/>
                <w:szCs w:val="28"/>
              </w:rPr>
              <w:t>в</w:t>
            </w:r>
            <w:proofErr w:type="gramEnd"/>
            <w:r w:rsidRPr="00B16B54">
              <w:rPr>
                <w:rFonts w:ascii="Times New Roman" w:hAnsi="Times New Roman" w:cs="Times New Roman"/>
                <w:spacing w:val="-3"/>
                <w:sz w:val="28"/>
                <w:szCs w:val="28"/>
              </w:rPr>
              <w:t xml:space="preserve"> том числе:</w:t>
            </w:r>
          </w:p>
          <w:p w:rsidR="000B1C90" w:rsidRPr="00B16B54" w:rsidRDefault="000B1C90" w:rsidP="00B16B54">
            <w:pPr>
              <w:shd w:val="clear" w:color="auto" w:fill="FFFFFF"/>
              <w:spacing w:after="0"/>
              <w:rPr>
                <w:rFonts w:ascii="Times New Roman" w:hAnsi="Times New Roman" w:cs="Times New Roman"/>
                <w:sz w:val="28"/>
                <w:szCs w:val="28"/>
              </w:rPr>
            </w:pPr>
            <w:r w:rsidRPr="00B16B54">
              <w:rPr>
                <w:rFonts w:ascii="Times New Roman" w:hAnsi="Times New Roman" w:cs="Times New Roman"/>
                <w:spacing w:val="-2"/>
                <w:sz w:val="28"/>
                <w:szCs w:val="28"/>
              </w:rPr>
              <w:t xml:space="preserve"> </w:t>
            </w:r>
            <w:proofErr w:type="gramStart"/>
            <w:r w:rsidRPr="00B16B54">
              <w:rPr>
                <w:rFonts w:ascii="Times New Roman" w:hAnsi="Times New Roman" w:cs="Times New Roman"/>
                <w:spacing w:val="-2"/>
                <w:sz w:val="28"/>
                <w:szCs w:val="28"/>
              </w:rPr>
              <w:t>привлечение</w:t>
            </w:r>
            <w:proofErr w:type="gramEnd"/>
          </w:p>
          <w:p w:rsidR="000B1C90" w:rsidRPr="00B16B54" w:rsidRDefault="000B1C90" w:rsidP="00B16B54">
            <w:pPr>
              <w:shd w:val="clear" w:color="auto" w:fill="FFFFFF"/>
              <w:spacing w:after="0"/>
              <w:ind w:firstLine="43"/>
              <w:rPr>
                <w:rFonts w:ascii="Times New Roman" w:hAnsi="Times New Roman" w:cs="Times New Roman"/>
                <w:sz w:val="28"/>
                <w:szCs w:val="28"/>
              </w:rPr>
            </w:pPr>
            <w:proofErr w:type="gramStart"/>
            <w:r w:rsidRPr="00B16B54">
              <w:rPr>
                <w:rFonts w:ascii="Times New Roman" w:hAnsi="Times New Roman" w:cs="Times New Roman"/>
                <w:sz w:val="28"/>
                <w:szCs w:val="28"/>
              </w:rPr>
              <w:t>погашение</w:t>
            </w:r>
            <w:proofErr w:type="gramEnd"/>
            <w:r w:rsidRPr="00B16B54">
              <w:rPr>
                <w:rFonts w:ascii="Times New Roman" w:hAnsi="Times New Roman" w:cs="Times New Roman"/>
                <w:sz w:val="28"/>
                <w:szCs w:val="28"/>
              </w:rPr>
              <w:t xml:space="preserve"> основной суммы долга</w:t>
            </w:r>
          </w:p>
        </w:tc>
        <w:tc>
          <w:tcPr>
            <w:tcW w:w="2410" w:type="dxa"/>
            <w:shd w:val="clear" w:color="auto" w:fill="FFFFFF"/>
          </w:tcPr>
          <w:p w:rsidR="000B1C90" w:rsidRPr="00B16B54" w:rsidRDefault="000B1C90" w:rsidP="00B16B54">
            <w:pPr>
              <w:shd w:val="clear" w:color="auto" w:fill="FFFFFF"/>
              <w:spacing w:after="0"/>
              <w:jc w:val="center"/>
              <w:rPr>
                <w:rFonts w:ascii="Times New Roman" w:hAnsi="Times New Roman" w:cs="Times New Roman"/>
                <w:bCs/>
                <w:sz w:val="28"/>
                <w:szCs w:val="28"/>
              </w:rPr>
            </w:pPr>
          </w:p>
          <w:p w:rsidR="000B1C90" w:rsidRPr="00B16B54" w:rsidRDefault="000B1C90" w:rsidP="00B16B54">
            <w:pPr>
              <w:shd w:val="clear" w:color="auto" w:fill="FFFFFF"/>
              <w:spacing w:after="0"/>
              <w:jc w:val="center"/>
              <w:rPr>
                <w:rFonts w:ascii="Times New Roman" w:hAnsi="Times New Roman" w:cs="Times New Roman"/>
                <w:bCs/>
                <w:sz w:val="28"/>
                <w:szCs w:val="28"/>
              </w:rPr>
            </w:pPr>
          </w:p>
          <w:p w:rsidR="000B1C90" w:rsidRPr="00B16B54" w:rsidRDefault="000B1C90" w:rsidP="00B16B54">
            <w:pPr>
              <w:shd w:val="clear" w:color="auto" w:fill="FFFFFF"/>
              <w:spacing w:after="0"/>
              <w:jc w:val="center"/>
              <w:rPr>
                <w:rFonts w:ascii="Times New Roman" w:hAnsi="Times New Roman" w:cs="Times New Roman"/>
                <w:bCs/>
                <w:sz w:val="28"/>
                <w:szCs w:val="28"/>
              </w:rPr>
            </w:pPr>
            <w:r w:rsidRPr="00B16B54">
              <w:rPr>
                <w:rFonts w:ascii="Times New Roman" w:hAnsi="Times New Roman" w:cs="Times New Roman"/>
                <w:bCs/>
                <w:sz w:val="28"/>
                <w:szCs w:val="28"/>
              </w:rPr>
              <w:t>0,00</w:t>
            </w:r>
          </w:p>
          <w:p w:rsidR="000B1C90" w:rsidRPr="00B16B54" w:rsidRDefault="000B1C90" w:rsidP="00B16B54">
            <w:pPr>
              <w:shd w:val="clear" w:color="auto" w:fill="FFFFFF"/>
              <w:spacing w:after="0"/>
              <w:jc w:val="center"/>
              <w:rPr>
                <w:rFonts w:ascii="Times New Roman" w:hAnsi="Times New Roman" w:cs="Times New Roman"/>
                <w:bCs/>
                <w:sz w:val="28"/>
                <w:szCs w:val="28"/>
              </w:rPr>
            </w:pPr>
          </w:p>
          <w:p w:rsidR="00C52211" w:rsidRDefault="000B1C90" w:rsidP="00B16B54">
            <w:pPr>
              <w:shd w:val="clear" w:color="auto" w:fill="FFFFFF"/>
              <w:spacing w:after="0"/>
              <w:jc w:val="center"/>
              <w:rPr>
                <w:rFonts w:ascii="Times New Roman" w:hAnsi="Times New Roman" w:cs="Times New Roman"/>
                <w:spacing w:val="-11"/>
                <w:sz w:val="28"/>
                <w:szCs w:val="28"/>
              </w:rPr>
            </w:pPr>
            <w:r w:rsidRPr="00B16B54">
              <w:rPr>
                <w:rFonts w:ascii="Times New Roman" w:hAnsi="Times New Roman" w:cs="Times New Roman"/>
                <w:spacing w:val="-11"/>
                <w:sz w:val="28"/>
                <w:szCs w:val="28"/>
              </w:rPr>
              <w:t>0,00</w:t>
            </w:r>
            <w:r w:rsidR="00B16B54" w:rsidRPr="00B16B54">
              <w:rPr>
                <w:rFonts w:ascii="Times New Roman" w:hAnsi="Times New Roman" w:cs="Times New Roman"/>
                <w:spacing w:val="-11"/>
                <w:sz w:val="28"/>
                <w:szCs w:val="28"/>
              </w:rPr>
              <w:t xml:space="preserve">               </w:t>
            </w:r>
            <w:r w:rsidRPr="00B16B54">
              <w:rPr>
                <w:rFonts w:ascii="Times New Roman" w:hAnsi="Times New Roman" w:cs="Times New Roman"/>
                <w:spacing w:val="-11"/>
                <w:sz w:val="28"/>
                <w:szCs w:val="28"/>
              </w:rPr>
              <w:t xml:space="preserve"> </w:t>
            </w:r>
          </w:p>
          <w:p w:rsidR="000B1C90" w:rsidRPr="00B16B54" w:rsidRDefault="000B1C90" w:rsidP="00B16B54">
            <w:pPr>
              <w:shd w:val="clear" w:color="auto" w:fill="FFFFFF"/>
              <w:spacing w:after="0"/>
              <w:jc w:val="center"/>
              <w:rPr>
                <w:rFonts w:ascii="Times New Roman" w:hAnsi="Times New Roman" w:cs="Times New Roman"/>
                <w:bCs/>
                <w:sz w:val="28"/>
                <w:szCs w:val="28"/>
              </w:rPr>
            </w:pPr>
            <w:r w:rsidRPr="00B16B54">
              <w:rPr>
                <w:rFonts w:ascii="Times New Roman" w:hAnsi="Times New Roman" w:cs="Times New Roman"/>
                <w:spacing w:val="-11"/>
                <w:sz w:val="28"/>
                <w:szCs w:val="28"/>
              </w:rPr>
              <w:t>0,00</w:t>
            </w:r>
          </w:p>
        </w:tc>
      </w:tr>
    </w:tbl>
    <w:p w:rsidR="000B1C90" w:rsidRDefault="000B1C90" w:rsidP="00B16B54">
      <w:pPr>
        <w:spacing w:after="0"/>
        <w:rPr>
          <w:rFonts w:ascii="Times New Roman" w:hAnsi="Times New Roman" w:cs="Times New Roman"/>
          <w:sz w:val="28"/>
          <w:szCs w:val="28"/>
        </w:rPr>
      </w:pPr>
    </w:p>
    <w:p w:rsidR="00C52211" w:rsidRDefault="00C52211" w:rsidP="00B16B54">
      <w:pPr>
        <w:spacing w:after="0"/>
        <w:rPr>
          <w:rFonts w:ascii="Times New Roman" w:hAnsi="Times New Roman" w:cs="Times New Roman"/>
          <w:sz w:val="28"/>
          <w:szCs w:val="28"/>
        </w:rPr>
      </w:pPr>
    </w:p>
    <w:p w:rsidR="00C52211" w:rsidRPr="00B16B54" w:rsidRDefault="00C52211" w:rsidP="00B16B54">
      <w:pPr>
        <w:spacing w:after="0"/>
        <w:rPr>
          <w:rFonts w:ascii="Times New Roman" w:hAnsi="Times New Roman" w:cs="Times New Roman"/>
          <w:sz w:val="28"/>
          <w:szCs w:val="28"/>
        </w:rPr>
      </w:pPr>
    </w:p>
    <w:p w:rsidR="000B1C90" w:rsidRPr="00B16B54" w:rsidRDefault="000B1C90" w:rsidP="00B16B54">
      <w:pPr>
        <w:spacing w:after="0"/>
        <w:rPr>
          <w:rFonts w:ascii="Times New Roman" w:hAnsi="Times New Roman" w:cs="Times New Roman"/>
          <w:sz w:val="28"/>
          <w:szCs w:val="28"/>
        </w:rPr>
      </w:pPr>
      <w:r w:rsidRPr="00B16B54">
        <w:rPr>
          <w:rFonts w:ascii="Times New Roman" w:hAnsi="Times New Roman" w:cs="Times New Roman"/>
          <w:sz w:val="28"/>
          <w:szCs w:val="28"/>
        </w:rPr>
        <w:t xml:space="preserve">Начальник финансового отдела </w:t>
      </w:r>
    </w:p>
    <w:p w:rsidR="000B1C90" w:rsidRPr="00B16B54" w:rsidRDefault="00C52211" w:rsidP="00B16B54">
      <w:pPr>
        <w:spacing w:after="0"/>
        <w:rPr>
          <w:rFonts w:ascii="Times New Roman" w:hAnsi="Times New Roman" w:cs="Times New Roman"/>
          <w:sz w:val="28"/>
          <w:szCs w:val="28"/>
        </w:rPr>
      </w:pPr>
      <w:r>
        <w:rPr>
          <w:rFonts w:ascii="Times New Roman" w:hAnsi="Times New Roman" w:cs="Times New Roman"/>
          <w:sz w:val="28"/>
          <w:szCs w:val="28"/>
        </w:rPr>
        <w:t xml:space="preserve">Рязанского сельского поселения                                                         </w:t>
      </w:r>
      <w:r w:rsidR="000B1C90" w:rsidRPr="00B16B54">
        <w:rPr>
          <w:rFonts w:ascii="Times New Roman" w:hAnsi="Times New Roman" w:cs="Times New Roman"/>
          <w:sz w:val="28"/>
          <w:szCs w:val="28"/>
        </w:rPr>
        <w:t>Л.В. Инешина</w:t>
      </w:r>
    </w:p>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spacing w:after="0"/>
        <w:rPr>
          <w:rFonts w:ascii="Times New Roman" w:hAnsi="Times New Roman" w:cs="Times New Roman"/>
          <w:sz w:val="28"/>
          <w:szCs w:val="28"/>
        </w:rPr>
      </w:pPr>
    </w:p>
    <w:p w:rsidR="000B1C90" w:rsidRPr="00B16B54" w:rsidRDefault="000B1C90" w:rsidP="00C52211">
      <w:pPr>
        <w:pStyle w:val="a3"/>
        <w:tabs>
          <w:tab w:val="left" w:pos="5529"/>
        </w:tabs>
        <w:ind w:right="5953"/>
        <w:rPr>
          <w:rFonts w:ascii="Times New Roman" w:hAnsi="Times New Roman" w:cs="Times New Roman"/>
          <w:sz w:val="28"/>
          <w:szCs w:val="28"/>
        </w:rPr>
      </w:pPr>
      <w:r w:rsidRPr="00B16B54">
        <w:rPr>
          <w:rFonts w:ascii="Times New Roman" w:hAnsi="Times New Roman" w:cs="Times New Roman"/>
          <w:sz w:val="28"/>
          <w:szCs w:val="28"/>
        </w:rPr>
        <w:t>ПРИЛОЖЕНИЕ №10</w:t>
      </w:r>
    </w:p>
    <w:p w:rsidR="000B1C90" w:rsidRPr="00B16B54" w:rsidRDefault="000B1C90" w:rsidP="00C52211">
      <w:pPr>
        <w:pStyle w:val="a3"/>
        <w:tabs>
          <w:tab w:val="left" w:pos="5529"/>
        </w:tabs>
        <w:ind w:right="5953"/>
        <w:rPr>
          <w:rFonts w:ascii="Times New Roman" w:hAnsi="Times New Roman" w:cs="Times New Roman"/>
          <w:sz w:val="28"/>
          <w:szCs w:val="28"/>
        </w:rPr>
      </w:pPr>
      <w:proofErr w:type="gramStart"/>
      <w:r w:rsidRPr="00B16B54">
        <w:rPr>
          <w:rFonts w:ascii="Times New Roman" w:hAnsi="Times New Roman" w:cs="Times New Roman"/>
          <w:sz w:val="28"/>
          <w:szCs w:val="28"/>
        </w:rPr>
        <w:t>к</w:t>
      </w:r>
      <w:proofErr w:type="gramEnd"/>
      <w:r w:rsidRPr="00B16B54">
        <w:rPr>
          <w:rFonts w:ascii="Times New Roman" w:hAnsi="Times New Roman" w:cs="Times New Roman"/>
          <w:sz w:val="28"/>
          <w:szCs w:val="28"/>
        </w:rPr>
        <w:t xml:space="preserve"> решению Совета Рязанского сельского поселения Белореченского района</w:t>
      </w:r>
    </w:p>
    <w:p w:rsidR="000B1C90" w:rsidRPr="00B16B54" w:rsidRDefault="000B1C90" w:rsidP="00C52211">
      <w:pPr>
        <w:pStyle w:val="a3"/>
        <w:tabs>
          <w:tab w:val="left" w:pos="5529"/>
        </w:tabs>
        <w:ind w:right="5953"/>
        <w:rPr>
          <w:rFonts w:ascii="Times New Roman" w:hAnsi="Times New Roman" w:cs="Times New Roman"/>
          <w:sz w:val="28"/>
          <w:szCs w:val="28"/>
        </w:rPr>
      </w:pPr>
      <w:proofErr w:type="gramStart"/>
      <w:r w:rsidRPr="00B16B54">
        <w:rPr>
          <w:rFonts w:ascii="Times New Roman" w:hAnsi="Times New Roman" w:cs="Times New Roman"/>
          <w:sz w:val="28"/>
          <w:szCs w:val="28"/>
        </w:rPr>
        <w:t>от</w:t>
      </w:r>
      <w:proofErr w:type="gramEnd"/>
      <w:r w:rsidRPr="00B16B54">
        <w:rPr>
          <w:rFonts w:ascii="Times New Roman" w:hAnsi="Times New Roman" w:cs="Times New Roman"/>
          <w:sz w:val="28"/>
          <w:szCs w:val="28"/>
        </w:rPr>
        <w:t xml:space="preserve"> 20.12.2019г. № 22</w:t>
      </w:r>
    </w:p>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spacing w:after="0"/>
        <w:jc w:val="center"/>
        <w:rPr>
          <w:rFonts w:ascii="Times New Roman" w:hAnsi="Times New Roman" w:cs="Times New Roman"/>
          <w:b/>
          <w:sz w:val="28"/>
          <w:szCs w:val="28"/>
        </w:rPr>
      </w:pPr>
      <w:r w:rsidRPr="00B16B54">
        <w:rPr>
          <w:rFonts w:ascii="Times New Roman" w:hAnsi="Times New Roman" w:cs="Times New Roman"/>
          <w:b/>
          <w:sz w:val="28"/>
          <w:szCs w:val="28"/>
        </w:rPr>
        <w:t>Программа муниципальных гарантий Рязанского сельского поселения Белореченского района в валюте Российской Федерации на 2020 год</w:t>
      </w:r>
    </w:p>
    <w:p w:rsidR="000B1C90" w:rsidRPr="00B16B54" w:rsidRDefault="000B1C90" w:rsidP="00B16B54">
      <w:pPr>
        <w:spacing w:after="0"/>
        <w:jc w:val="center"/>
        <w:rPr>
          <w:rFonts w:ascii="Times New Roman" w:hAnsi="Times New Roman" w:cs="Times New Roman"/>
          <w:b/>
          <w:sz w:val="28"/>
          <w:szCs w:val="28"/>
        </w:rPr>
      </w:pPr>
    </w:p>
    <w:p w:rsidR="000B1C90" w:rsidRPr="00B16B54" w:rsidRDefault="000B1C90" w:rsidP="00B16B54">
      <w:pPr>
        <w:shd w:val="clear" w:color="auto" w:fill="FFFFFF"/>
        <w:spacing w:after="0"/>
        <w:jc w:val="center"/>
        <w:rPr>
          <w:rFonts w:ascii="Times New Roman" w:hAnsi="Times New Roman" w:cs="Times New Roman"/>
          <w:sz w:val="28"/>
          <w:szCs w:val="28"/>
        </w:rPr>
      </w:pPr>
      <w:r w:rsidRPr="00B16B54">
        <w:rPr>
          <w:rFonts w:ascii="Times New Roman" w:hAnsi="Times New Roman" w:cs="Times New Roman"/>
          <w:spacing w:val="-9"/>
          <w:sz w:val="28"/>
          <w:szCs w:val="28"/>
        </w:rPr>
        <w:t xml:space="preserve">Раздел 1. Перечень подлежащих предоставлению муниципальных гарантий </w:t>
      </w:r>
      <w:r w:rsidRPr="00B16B54">
        <w:rPr>
          <w:rFonts w:ascii="Times New Roman" w:hAnsi="Times New Roman" w:cs="Times New Roman"/>
          <w:spacing w:val="-7"/>
          <w:sz w:val="28"/>
          <w:szCs w:val="28"/>
        </w:rPr>
        <w:t>Рязанского сельского поселения Белореченского района на 2020 год</w:t>
      </w:r>
    </w:p>
    <w:p w:rsidR="000B1C90" w:rsidRPr="00B16B54" w:rsidRDefault="000B1C90" w:rsidP="00B16B54">
      <w:pPr>
        <w:spacing w:after="0" w:line="1" w:lineRule="exact"/>
        <w:rPr>
          <w:rFonts w:ascii="Times New Roman" w:hAnsi="Times New Roman" w:cs="Times New Roman"/>
          <w:sz w:val="28"/>
          <w:szCs w:val="28"/>
        </w:rPr>
      </w:pPr>
    </w:p>
    <w:tbl>
      <w:tblPr>
        <w:tblW w:w="10635" w:type="dxa"/>
        <w:tblInd w:w="-811" w:type="dxa"/>
        <w:tblLayout w:type="fixed"/>
        <w:tblCellMar>
          <w:left w:w="40" w:type="dxa"/>
          <w:right w:w="40" w:type="dxa"/>
        </w:tblCellMar>
        <w:tblLook w:val="04A0" w:firstRow="1" w:lastRow="0" w:firstColumn="1" w:lastColumn="0" w:noHBand="0" w:noVBand="1"/>
      </w:tblPr>
      <w:tblGrid>
        <w:gridCol w:w="711"/>
        <w:gridCol w:w="1685"/>
        <w:gridCol w:w="1528"/>
        <w:gridCol w:w="1325"/>
        <w:gridCol w:w="1275"/>
        <w:gridCol w:w="1460"/>
        <w:gridCol w:w="1696"/>
        <w:gridCol w:w="955"/>
      </w:tblGrid>
      <w:tr w:rsidR="00B16B54" w:rsidRPr="00B16B54" w:rsidTr="000B1C90">
        <w:trPr>
          <w:trHeight w:hRule="exact" w:val="1149"/>
        </w:trPr>
        <w:tc>
          <w:tcPr>
            <w:tcW w:w="71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B1C90" w:rsidRPr="00B16B54" w:rsidRDefault="000B1C90" w:rsidP="00B16B54">
            <w:pPr>
              <w:shd w:val="clear" w:color="auto" w:fill="FFFFFF"/>
              <w:spacing w:after="0"/>
              <w:jc w:val="center"/>
              <w:rPr>
                <w:rFonts w:ascii="Times New Roman" w:hAnsi="Times New Roman" w:cs="Times New Roman"/>
                <w:sz w:val="28"/>
                <w:szCs w:val="28"/>
              </w:rPr>
            </w:pPr>
            <w:r w:rsidRPr="00B16B54">
              <w:rPr>
                <w:rFonts w:ascii="Times New Roman" w:hAnsi="Times New Roman" w:cs="Times New Roman"/>
                <w:sz w:val="28"/>
                <w:szCs w:val="28"/>
              </w:rPr>
              <w:t>№п/п</w:t>
            </w:r>
          </w:p>
          <w:p w:rsidR="000B1C90" w:rsidRPr="00B16B54" w:rsidRDefault="000B1C90" w:rsidP="00B16B54">
            <w:pPr>
              <w:spacing w:after="0"/>
              <w:rPr>
                <w:rFonts w:ascii="Times New Roman" w:hAnsi="Times New Roman" w:cs="Times New Roman"/>
                <w:sz w:val="28"/>
                <w:szCs w:val="28"/>
              </w:rPr>
            </w:pPr>
          </w:p>
          <w:p w:rsidR="000B1C90" w:rsidRPr="00B16B54" w:rsidRDefault="000B1C90" w:rsidP="00B16B54">
            <w:pPr>
              <w:spacing w:after="0"/>
              <w:rPr>
                <w:rFonts w:ascii="Times New Roman" w:hAnsi="Times New Roman" w:cs="Times New Roman"/>
                <w:sz w:val="28"/>
                <w:szCs w:val="28"/>
              </w:rPr>
            </w:pPr>
          </w:p>
        </w:tc>
        <w:tc>
          <w:tcPr>
            <w:tcW w:w="168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B1C90" w:rsidRPr="00B16B54" w:rsidRDefault="000B1C90" w:rsidP="00B16B54">
            <w:pPr>
              <w:shd w:val="clear" w:color="auto" w:fill="FFFFFF"/>
              <w:spacing w:after="0"/>
              <w:ind w:left="36"/>
              <w:jc w:val="center"/>
              <w:rPr>
                <w:rFonts w:ascii="Times New Roman" w:hAnsi="Times New Roman" w:cs="Times New Roman"/>
                <w:sz w:val="28"/>
                <w:szCs w:val="28"/>
              </w:rPr>
            </w:pPr>
            <w:r w:rsidRPr="00B16B54">
              <w:rPr>
                <w:rFonts w:ascii="Times New Roman" w:hAnsi="Times New Roman" w:cs="Times New Roman"/>
                <w:spacing w:val="-6"/>
                <w:sz w:val="28"/>
                <w:szCs w:val="28"/>
              </w:rPr>
              <w:t>Направление</w:t>
            </w:r>
          </w:p>
          <w:p w:rsidR="000B1C90" w:rsidRPr="00B16B54" w:rsidRDefault="000B1C90" w:rsidP="00B16B54">
            <w:pPr>
              <w:shd w:val="clear" w:color="auto" w:fill="FFFFFF"/>
              <w:spacing w:after="0"/>
              <w:ind w:left="36"/>
              <w:jc w:val="center"/>
              <w:rPr>
                <w:rFonts w:ascii="Times New Roman" w:hAnsi="Times New Roman" w:cs="Times New Roman"/>
                <w:sz w:val="28"/>
                <w:szCs w:val="28"/>
              </w:rPr>
            </w:pPr>
            <w:r w:rsidRPr="00B16B54">
              <w:rPr>
                <w:rFonts w:ascii="Times New Roman" w:hAnsi="Times New Roman" w:cs="Times New Roman"/>
                <w:sz w:val="28"/>
                <w:szCs w:val="28"/>
              </w:rPr>
              <w:t>(</w:t>
            </w:r>
            <w:proofErr w:type="gramStart"/>
            <w:r w:rsidRPr="00B16B54">
              <w:rPr>
                <w:rFonts w:ascii="Times New Roman" w:hAnsi="Times New Roman" w:cs="Times New Roman"/>
                <w:sz w:val="28"/>
                <w:szCs w:val="28"/>
              </w:rPr>
              <w:t>цель</w:t>
            </w:r>
            <w:proofErr w:type="gramEnd"/>
            <w:r w:rsidRPr="00B16B54">
              <w:rPr>
                <w:rFonts w:ascii="Times New Roman" w:hAnsi="Times New Roman" w:cs="Times New Roman"/>
                <w:sz w:val="28"/>
                <w:szCs w:val="28"/>
              </w:rPr>
              <w:t>)</w:t>
            </w:r>
          </w:p>
          <w:p w:rsidR="000B1C90" w:rsidRPr="00B16B54" w:rsidRDefault="000B1C90" w:rsidP="00B16B54">
            <w:pPr>
              <w:shd w:val="clear" w:color="auto" w:fill="FFFFFF"/>
              <w:spacing w:after="0"/>
              <w:ind w:left="36"/>
              <w:jc w:val="center"/>
              <w:rPr>
                <w:rFonts w:ascii="Times New Roman" w:hAnsi="Times New Roman" w:cs="Times New Roman"/>
                <w:sz w:val="28"/>
                <w:szCs w:val="28"/>
              </w:rPr>
            </w:pPr>
            <w:proofErr w:type="gramStart"/>
            <w:r w:rsidRPr="00B16B54">
              <w:rPr>
                <w:rFonts w:ascii="Times New Roman" w:hAnsi="Times New Roman" w:cs="Times New Roman"/>
                <w:spacing w:val="-6"/>
                <w:sz w:val="28"/>
                <w:szCs w:val="28"/>
              </w:rPr>
              <w:t>гарантирования</w:t>
            </w:r>
            <w:proofErr w:type="gramEnd"/>
          </w:p>
          <w:p w:rsidR="000B1C90" w:rsidRPr="00B16B54" w:rsidRDefault="000B1C90" w:rsidP="00B16B54">
            <w:pPr>
              <w:spacing w:after="0"/>
              <w:jc w:val="center"/>
              <w:rPr>
                <w:rFonts w:ascii="Times New Roman" w:hAnsi="Times New Roman" w:cs="Times New Roman"/>
                <w:sz w:val="28"/>
                <w:szCs w:val="28"/>
              </w:rPr>
            </w:pPr>
          </w:p>
          <w:p w:rsidR="000B1C90" w:rsidRPr="00B16B54" w:rsidRDefault="000B1C90" w:rsidP="00B16B54">
            <w:pPr>
              <w:spacing w:after="0"/>
              <w:jc w:val="center"/>
              <w:rPr>
                <w:rFonts w:ascii="Times New Roman" w:hAnsi="Times New Roman" w:cs="Times New Roman"/>
                <w:sz w:val="28"/>
                <w:szCs w:val="28"/>
              </w:rPr>
            </w:pPr>
          </w:p>
        </w:tc>
        <w:tc>
          <w:tcPr>
            <w:tcW w:w="152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B1C90" w:rsidRPr="00B16B54" w:rsidRDefault="000B1C90" w:rsidP="00B16B54">
            <w:pPr>
              <w:shd w:val="clear" w:color="auto" w:fill="FFFFFF"/>
              <w:spacing w:after="0" w:line="234" w:lineRule="exact"/>
              <w:jc w:val="center"/>
              <w:rPr>
                <w:rFonts w:ascii="Times New Roman" w:hAnsi="Times New Roman" w:cs="Times New Roman"/>
                <w:sz w:val="28"/>
                <w:szCs w:val="28"/>
              </w:rPr>
            </w:pPr>
            <w:r w:rsidRPr="00B16B54">
              <w:rPr>
                <w:rFonts w:ascii="Times New Roman" w:hAnsi="Times New Roman" w:cs="Times New Roman"/>
                <w:spacing w:val="-3"/>
                <w:sz w:val="28"/>
                <w:szCs w:val="28"/>
              </w:rPr>
              <w:t xml:space="preserve">Категории </w:t>
            </w:r>
            <w:r w:rsidRPr="00B16B54">
              <w:rPr>
                <w:rFonts w:ascii="Times New Roman" w:hAnsi="Times New Roman" w:cs="Times New Roman"/>
                <w:spacing w:val="-6"/>
                <w:sz w:val="28"/>
                <w:szCs w:val="28"/>
              </w:rPr>
              <w:t>принципалов</w:t>
            </w:r>
          </w:p>
          <w:p w:rsidR="000B1C90" w:rsidRPr="00B16B54" w:rsidRDefault="000B1C90" w:rsidP="00B16B54">
            <w:pPr>
              <w:spacing w:after="0"/>
              <w:jc w:val="center"/>
              <w:rPr>
                <w:rFonts w:ascii="Times New Roman" w:hAnsi="Times New Roman" w:cs="Times New Roman"/>
                <w:sz w:val="28"/>
                <w:szCs w:val="28"/>
              </w:rPr>
            </w:pPr>
          </w:p>
          <w:p w:rsidR="000B1C90" w:rsidRPr="00B16B54" w:rsidRDefault="000B1C90" w:rsidP="00B16B54">
            <w:pPr>
              <w:spacing w:after="0"/>
              <w:jc w:val="center"/>
              <w:rPr>
                <w:rFonts w:ascii="Times New Roman" w:hAnsi="Times New Roman" w:cs="Times New Roman"/>
                <w:sz w:val="28"/>
                <w:szCs w:val="28"/>
              </w:rPr>
            </w:pPr>
          </w:p>
        </w:tc>
        <w:tc>
          <w:tcPr>
            <w:tcW w:w="1325"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line="243" w:lineRule="exact"/>
              <w:ind w:left="9" w:right="27"/>
              <w:rPr>
                <w:rFonts w:ascii="Times New Roman" w:hAnsi="Times New Roman" w:cs="Times New Roman"/>
                <w:sz w:val="28"/>
                <w:szCs w:val="28"/>
              </w:rPr>
            </w:pPr>
            <w:r w:rsidRPr="00B16B54">
              <w:rPr>
                <w:rFonts w:ascii="Times New Roman" w:hAnsi="Times New Roman" w:cs="Times New Roman"/>
                <w:sz w:val="28"/>
                <w:szCs w:val="28"/>
              </w:rPr>
              <w:t xml:space="preserve">Объем </w:t>
            </w:r>
            <w:r w:rsidRPr="00B16B54">
              <w:rPr>
                <w:rFonts w:ascii="Times New Roman" w:hAnsi="Times New Roman" w:cs="Times New Roman"/>
                <w:spacing w:val="-6"/>
                <w:sz w:val="28"/>
                <w:szCs w:val="28"/>
              </w:rPr>
              <w:t>гарантий,</w:t>
            </w:r>
          </w:p>
          <w:p w:rsidR="000B1C90" w:rsidRPr="00B16B54" w:rsidRDefault="000B1C90" w:rsidP="00B16B54">
            <w:pPr>
              <w:shd w:val="clear" w:color="auto" w:fill="FFFFFF"/>
              <w:spacing w:after="0" w:line="243" w:lineRule="exact"/>
              <w:ind w:left="9"/>
              <w:rPr>
                <w:rFonts w:ascii="Times New Roman" w:hAnsi="Times New Roman" w:cs="Times New Roman"/>
                <w:sz w:val="28"/>
                <w:szCs w:val="28"/>
              </w:rPr>
            </w:pPr>
            <w:r w:rsidRPr="00B16B54">
              <w:rPr>
                <w:rFonts w:ascii="Times New Roman" w:hAnsi="Times New Roman" w:cs="Times New Roman"/>
                <w:spacing w:val="-6"/>
                <w:sz w:val="28"/>
                <w:szCs w:val="28"/>
              </w:rPr>
              <w:t>тыс. рублей</w:t>
            </w:r>
          </w:p>
        </w:tc>
        <w:tc>
          <w:tcPr>
            <w:tcW w:w="538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ind w:left="1107"/>
              <w:rPr>
                <w:rFonts w:ascii="Times New Roman" w:hAnsi="Times New Roman" w:cs="Times New Roman"/>
                <w:sz w:val="28"/>
                <w:szCs w:val="28"/>
              </w:rPr>
            </w:pPr>
            <w:r w:rsidRPr="00B16B54">
              <w:rPr>
                <w:rFonts w:ascii="Times New Roman" w:hAnsi="Times New Roman" w:cs="Times New Roman"/>
                <w:sz w:val="28"/>
                <w:szCs w:val="28"/>
              </w:rPr>
              <w:t>Условия предоставления гарантий</w:t>
            </w:r>
          </w:p>
        </w:tc>
      </w:tr>
      <w:tr w:rsidR="00B16B54" w:rsidRPr="00B16B54" w:rsidTr="000B1C90">
        <w:trPr>
          <w:trHeight w:hRule="exact" w:val="1746"/>
        </w:trPr>
        <w:tc>
          <w:tcPr>
            <w:tcW w:w="710" w:type="dxa"/>
            <w:vMerge/>
            <w:tcBorders>
              <w:top w:val="single" w:sz="6" w:space="0" w:color="auto"/>
              <w:left w:val="single" w:sz="6" w:space="0" w:color="auto"/>
              <w:bottom w:val="single" w:sz="6" w:space="0" w:color="auto"/>
              <w:right w:val="single" w:sz="6" w:space="0" w:color="auto"/>
            </w:tcBorders>
            <w:vAlign w:val="center"/>
            <w:hideMark/>
          </w:tcPr>
          <w:p w:rsidR="000B1C90" w:rsidRPr="00B16B54" w:rsidRDefault="000B1C90" w:rsidP="00B16B54">
            <w:pPr>
              <w:spacing w:after="0"/>
              <w:rPr>
                <w:rFonts w:ascii="Times New Roman" w:hAnsi="Times New Roman" w:cs="Times New Roman"/>
                <w:sz w:val="28"/>
                <w:szCs w:val="28"/>
                <w:lang w:eastAsia="ar-SA"/>
              </w:rPr>
            </w:pPr>
          </w:p>
        </w:tc>
        <w:tc>
          <w:tcPr>
            <w:tcW w:w="1684" w:type="dxa"/>
            <w:vMerge/>
            <w:tcBorders>
              <w:top w:val="single" w:sz="6" w:space="0" w:color="auto"/>
              <w:left w:val="single" w:sz="6" w:space="0" w:color="auto"/>
              <w:bottom w:val="single" w:sz="6" w:space="0" w:color="auto"/>
              <w:right w:val="single" w:sz="6" w:space="0" w:color="auto"/>
            </w:tcBorders>
            <w:vAlign w:val="center"/>
            <w:hideMark/>
          </w:tcPr>
          <w:p w:rsidR="000B1C90" w:rsidRPr="00B16B54" w:rsidRDefault="000B1C90" w:rsidP="00B16B54">
            <w:pPr>
              <w:spacing w:after="0"/>
              <w:rPr>
                <w:rFonts w:ascii="Times New Roman" w:hAnsi="Times New Roman" w:cs="Times New Roman"/>
                <w:sz w:val="28"/>
                <w:szCs w:val="28"/>
                <w:lang w:eastAsia="ar-SA"/>
              </w:rPr>
            </w:pPr>
          </w:p>
        </w:tc>
        <w:tc>
          <w:tcPr>
            <w:tcW w:w="1527" w:type="dxa"/>
            <w:vMerge/>
            <w:tcBorders>
              <w:top w:val="single" w:sz="6" w:space="0" w:color="auto"/>
              <w:left w:val="single" w:sz="6" w:space="0" w:color="auto"/>
              <w:bottom w:val="single" w:sz="6" w:space="0" w:color="auto"/>
              <w:right w:val="single" w:sz="6" w:space="0" w:color="auto"/>
            </w:tcBorders>
            <w:vAlign w:val="center"/>
            <w:hideMark/>
          </w:tcPr>
          <w:p w:rsidR="000B1C90" w:rsidRPr="00B16B54" w:rsidRDefault="000B1C90" w:rsidP="00B16B54">
            <w:pPr>
              <w:spacing w:after="0"/>
              <w:rPr>
                <w:rFonts w:ascii="Times New Roman" w:hAnsi="Times New Roman" w:cs="Times New Roman"/>
                <w:sz w:val="28"/>
                <w:szCs w:val="28"/>
                <w:lang w:eastAsia="ar-SA"/>
              </w:rPr>
            </w:pPr>
          </w:p>
        </w:tc>
        <w:tc>
          <w:tcPr>
            <w:tcW w:w="1325"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ind w:left="117"/>
              <w:rPr>
                <w:rFonts w:ascii="Times New Roman" w:hAnsi="Times New Roman" w:cs="Times New Roman"/>
                <w:sz w:val="28"/>
                <w:szCs w:val="28"/>
              </w:rPr>
            </w:pPr>
            <w:r w:rsidRPr="00B16B54">
              <w:rPr>
                <w:rFonts w:ascii="Times New Roman" w:hAnsi="Times New Roman" w:cs="Times New Roman"/>
                <w:spacing w:val="-4"/>
                <w:sz w:val="28"/>
                <w:szCs w:val="28"/>
              </w:rPr>
              <w:t>2020 год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line="243" w:lineRule="exact"/>
              <w:jc w:val="center"/>
              <w:rPr>
                <w:rFonts w:ascii="Times New Roman" w:hAnsi="Times New Roman" w:cs="Times New Roman"/>
                <w:sz w:val="28"/>
                <w:szCs w:val="28"/>
              </w:rPr>
            </w:pPr>
            <w:proofErr w:type="gramStart"/>
            <w:r w:rsidRPr="00B16B54">
              <w:rPr>
                <w:rFonts w:ascii="Times New Roman" w:hAnsi="Times New Roman" w:cs="Times New Roman"/>
                <w:sz w:val="28"/>
                <w:szCs w:val="28"/>
              </w:rPr>
              <w:t>наличие</w:t>
            </w:r>
            <w:proofErr w:type="gramEnd"/>
          </w:p>
          <w:p w:rsidR="000B1C90" w:rsidRPr="00B16B54" w:rsidRDefault="000B1C90" w:rsidP="00B16B54">
            <w:pPr>
              <w:shd w:val="clear" w:color="auto" w:fill="FFFFFF"/>
              <w:spacing w:after="0" w:line="243" w:lineRule="exact"/>
              <w:jc w:val="center"/>
              <w:rPr>
                <w:rFonts w:ascii="Times New Roman" w:hAnsi="Times New Roman" w:cs="Times New Roman"/>
                <w:sz w:val="28"/>
                <w:szCs w:val="28"/>
              </w:rPr>
            </w:pPr>
            <w:proofErr w:type="gramStart"/>
            <w:r w:rsidRPr="00B16B54">
              <w:rPr>
                <w:rFonts w:ascii="Times New Roman" w:hAnsi="Times New Roman" w:cs="Times New Roman"/>
                <w:sz w:val="28"/>
                <w:szCs w:val="28"/>
              </w:rPr>
              <w:t>права</w:t>
            </w:r>
            <w:proofErr w:type="gramEnd"/>
          </w:p>
          <w:p w:rsidR="000B1C90" w:rsidRPr="00B16B54" w:rsidRDefault="000B1C90" w:rsidP="00B16B54">
            <w:pPr>
              <w:shd w:val="clear" w:color="auto" w:fill="FFFFFF"/>
              <w:spacing w:after="0" w:line="243" w:lineRule="exact"/>
              <w:jc w:val="center"/>
              <w:rPr>
                <w:rFonts w:ascii="Times New Roman" w:hAnsi="Times New Roman" w:cs="Times New Roman"/>
                <w:sz w:val="28"/>
                <w:szCs w:val="28"/>
              </w:rPr>
            </w:pPr>
            <w:proofErr w:type="gramStart"/>
            <w:r w:rsidRPr="00B16B54">
              <w:rPr>
                <w:rFonts w:ascii="Times New Roman" w:hAnsi="Times New Roman" w:cs="Times New Roman"/>
                <w:spacing w:val="-3"/>
                <w:sz w:val="28"/>
                <w:szCs w:val="28"/>
              </w:rPr>
              <w:t>регрессного</w:t>
            </w:r>
            <w:proofErr w:type="gramEnd"/>
          </w:p>
          <w:p w:rsidR="000B1C90" w:rsidRPr="00B16B54" w:rsidRDefault="000B1C90" w:rsidP="00B16B54">
            <w:pPr>
              <w:shd w:val="clear" w:color="auto" w:fill="FFFFFF"/>
              <w:spacing w:after="0" w:line="243" w:lineRule="exact"/>
              <w:jc w:val="center"/>
              <w:rPr>
                <w:rFonts w:ascii="Times New Roman" w:hAnsi="Times New Roman" w:cs="Times New Roman"/>
                <w:sz w:val="28"/>
                <w:szCs w:val="28"/>
              </w:rPr>
            </w:pPr>
            <w:proofErr w:type="gramStart"/>
            <w:r w:rsidRPr="00B16B54">
              <w:rPr>
                <w:rFonts w:ascii="Times New Roman" w:hAnsi="Times New Roman" w:cs="Times New Roman"/>
                <w:spacing w:val="-3"/>
                <w:sz w:val="28"/>
                <w:szCs w:val="28"/>
              </w:rPr>
              <w:t>требования</w:t>
            </w:r>
            <w:proofErr w:type="gramEnd"/>
          </w:p>
        </w:tc>
        <w:tc>
          <w:tcPr>
            <w:tcW w:w="1460"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line="243" w:lineRule="exact"/>
              <w:jc w:val="center"/>
              <w:rPr>
                <w:rFonts w:ascii="Times New Roman" w:hAnsi="Times New Roman" w:cs="Times New Roman"/>
                <w:sz w:val="28"/>
                <w:szCs w:val="28"/>
              </w:rPr>
            </w:pPr>
            <w:proofErr w:type="gramStart"/>
            <w:r w:rsidRPr="00B16B54">
              <w:rPr>
                <w:rFonts w:ascii="Times New Roman" w:hAnsi="Times New Roman" w:cs="Times New Roman"/>
                <w:sz w:val="28"/>
                <w:szCs w:val="28"/>
              </w:rPr>
              <w:t>анализ</w:t>
            </w:r>
            <w:proofErr w:type="gramEnd"/>
          </w:p>
          <w:p w:rsidR="000B1C90" w:rsidRPr="00B16B54" w:rsidRDefault="000B1C90" w:rsidP="00B16B54">
            <w:pPr>
              <w:shd w:val="clear" w:color="auto" w:fill="FFFFFF"/>
              <w:spacing w:after="0" w:line="243" w:lineRule="exact"/>
              <w:jc w:val="center"/>
              <w:rPr>
                <w:rFonts w:ascii="Times New Roman" w:hAnsi="Times New Roman" w:cs="Times New Roman"/>
                <w:sz w:val="28"/>
                <w:szCs w:val="28"/>
              </w:rPr>
            </w:pPr>
            <w:proofErr w:type="gramStart"/>
            <w:r w:rsidRPr="00B16B54">
              <w:rPr>
                <w:rFonts w:ascii="Times New Roman" w:hAnsi="Times New Roman" w:cs="Times New Roman"/>
                <w:spacing w:val="-6"/>
                <w:sz w:val="28"/>
                <w:szCs w:val="28"/>
              </w:rPr>
              <w:t>финансового</w:t>
            </w:r>
            <w:proofErr w:type="gramEnd"/>
          </w:p>
          <w:p w:rsidR="000B1C90" w:rsidRPr="00B16B54" w:rsidRDefault="000B1C90" w:rsidP="00B16B54">
            <w:pPr>
              <w:shd w:val="clear" w:color="auto" w:fill="FFFFFF"/>
              <w:spacing w:after="0" w:line="243" w:lineRule="exact"/>
              <w:jc w:val="center"/>
              <w:rPr>
                <w:rFonts w:ascii="Times New Roman" w:hAnsi="Times New Roman" w:cs="Times New Roman"/>
                <w:sz w:val="28"/>
                <w:szCs w:val="28"/>
              </w:rPr>
            </w:pPr>
            <w:proofErr w:type="gramStart"/>
            <w:r w:rsidRPr="00B16B54">
              <w:rPr>
                <w:rFonts w:ascii="Times New Roman" w:hAnsi="Times New Roman" w:cs="Times New Roman"/>
                <w:spacing w:val="-5"/>
                <w:sz w:val="28"/>
                <w:szCs w:val="28"/>
              </w:rPr>
              <w:t>состояния</w:t>
            </w:r>
            <w:proofErr w:type="gramEnd"/>
          </w:p>
          <w:p w:rsidR="000B1C90" w:rsidRPr="00B16B54" w:rsidRDefault="000B1C90" w:rsidP="00B16B54">
            <w:pPr>
              <w:shd w:val="clear" w:color="auto" w:fill="FFFFFF"/>
              <w:spacing w:after="0" w:line="243" w:lineRule="exact"/>
              <w:jc w:val="center"/>
              <w:rPr>
                <w:rFonts w:ascii="Times New Roman" w:hAnsi="Times New Roman" w:cs="Times New Roman"/>
                <w:sz w:val="28"/>
                <w:szCs w:val="28"/>
              </w:rPr>
            </w:pPr>
            <w:proofErr w:type="gramStart"/>
            <w:r w:rsidRPr="00B16B54">
              <w:rPr>
                <w:rFonts w:ascii="Times New Roman" w:hAnsi="Times New Roman" w:cs="Times New Roman"/>
                <w:spacing w:val="-5"/>
                <w:sz w:val="28"/>
                <w:szCs w:val="28"/>
              </w:rPr>
              <w:t>принципала</w:t>
            </w:r>
            <w:proofErr w:type="gramEnd"/>
          </w:p>
        </w:tc>
        <w:tc>
          <w:tcPr>
            <w:tcW w:w="1696"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line="243" w:lineRule="exact"/>
              <w:jc w:val="center"/>
              <w:rPr>
                <w:rFonts w:ascii="Times New Roman" w:hAnsi="Times New Roman" w:cs="Times New Roman"/>
                <w:sz w:val="28"/>
                <w:szCs w:val="28"/>
              </w:rPr>
            </w:pPr>
            <w:proofErr w:type="gramStart"/>
            <w:r w:rsidRPr="00B16B54">
              <w:rPr>
                <w:rFonts w:ascii="Times New Roman" w:hAnsi="Times New Roman" w:cs="Times New Roman"/>
                <w:spacing w:val="-7"/>
                <w:sz w:val="28"/>
                <w:szCs w:val="28"/>
              </w:rPr>
              <w:t>предоставление</w:t>
            </w:r>
            <w:proofErr w:type="gramEnd"/>
            <w:r w:rsidRPr="00B16B54">
              <w:rPr>
                <w:rFonts w:ascii="Times New Roman" w:hAnsi="Times New Roman" w:cs="Times New Roman"/>
                <w:spacing w:val="-7"/>
                <w:sz w:val="28"/>
                <w:szCs w:val="28"/>
              </w:rPr>
              <w:t xml:space="preserve"> обеспечения исполнения </w:t>
            </w:r>
            <w:r w:rsidRPr="00B16B54">
              <w:rPr>
                <w:rFonts w:ascii="Times New Roman" w:hAnsi="Times New Roman" w:cs="Times New Roman"/>
                <w:spacing w:val="-5"/>
                <w:sz w:val="28"/>
                <w:szCs w:val="28"/>
              </w:rPr>
              <w:t xml:space="preserve">обязательств </w:t>
            </w:r>
            <w:r w:rsidRPr="00B16B54">
              <w:rPr>
                <w:rFonts w:ascii="Times New Roman" w:hAnsi="Times New Roman" w:cs="Times New Roman"/>
                <w:spacing w:val="-7"/>
                <w:sz w:val="28"/>
                <w:szCs w:val="28"/>
              </w:rPr>
              <w:t>принципала перед гарантом</w:t>
            </w:r>
          </w:p>
        </w:tc>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jc w:val="center"/>
              <w:rPr>
                <w:rFonts w:ascii="Times New Roman" w:hAnsi="Times New Roman" w:cs="Times New Roman"/>
                <w:sz w:val="28"/>
                <w:szCs w:val="28"/>
              </w:rPr>
            </w:pPr>
            <w:proofErr w:type="gramStart"/>
            <w:r w:rsidRPr="00B16B54">
              <w:rPr>
                <w:rFonts w:ascii="Times New Roman" w:hAnsi="Times New Roman" w:cs="Times New Roman"/>
                <w:spacing w:val="-11"/>
                <w:sz w:val="28"/>
                <w:szCs w:val="28"/>
              </w:rPr>
              <w:t>иные</w:t>
            </w:r>
            <w:proofErr w:type="gramEnd"/>
            <w:r w:rsidRPr="00B16B54">
              <w:rPr>
                <w:rFonts w:ascii="Times New Roman" w:hAnsi="Times New Roman" w:cs="Times New Roman"/>
                <w:spacing w:val="-11"/>
                <w:sz w:val="28"/>
                <w:szCs w:val="28"/>
              </w:rPr>
              <w:t xml:space="preserve"> условия</w:t>
            </w:r>
          </w:p>
        </w:tc>
      </w:tr>
      <w:tr w:rsidR="00B16B54" w:rsidRPr="00B16B54" w:rsidTr="000B1C90">
        <w:trPr>
          <w:trHeight w:hRule="exact" w:val="243"/>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ind w:left="171"/>
              <w:rPr>
                <w:rFonts w:ascii="Times New Roman" w:hAnsi="Times New Roman" w:cs="Times New Roman"/>
                <w:sz w:val="28"/>
                <w:szCs w:val="28"/>
              </w:rPr>
            </w:pPr>
            <w:r w:rsidRPr="00B16B54">
              <w:rPr>
                <w:rFonts w:ascii="Times New Roman" w:hAnsi="Times New Roman" w:cs="Times New Roman"/>
                <w:sz w:val="28"/>
                <w:szCs w:val="28"/>
              </w:rPr>
              <w:t>-</w:t>
            </w:r>
          </w:p>
        </w:tc>
        <w:tc>
          <w:tcPr>
            <w:tcW w:w="1684"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ind w:left="657"/>
              <w:rPr>
                <w:rFonts w:ascii="Times New Roman" w:hAnsi="Times New Roman" w:cs="Times New Roman"/>
                <w:sz w:val="28"/>
                <w:szCs w:val="28"/>
              </w:rPr>
            </w:pPr>
            <w:r w:rsidRPr="00B16B54">
              <w:rPr>
                <w:rFonts w:ascii="Times New Roman" w:hAnsi="Times New Roman" w:cs="Times New Roman"/>
                <w:sz w:val="28"/>
                <w:szCs w:val="28"/>
              </w:rPr>
              <w:t>-</w:t>
            </w:r>
          </w:p>
        </w:tc>
        <w:tc>
          <w:tcPr>
            <w:tcW w:w="1527"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ind w:left="522"/>
              <w:rPr>
                <w:rFonts w:ascii="Times New Roman" w:hAnsi="Times New Roman" w:cs="Times New Roman"/>
                <w:sz w:val="28"/>
                <w:szCs w:val="28"/>
              </w:rPr>
            </w:pPr>
            <w:r w:rsidRPr="00B16B54">
              <w:rPr>
                <w:rFonts w:ascii="Times New Roman" w:hAnsi="Times New Roman" w:cs="Times New Roman"/>
                <w:sz w:val="28"/>
                <w:szCs w:val="28"/>
              </w:rPr>
              <w:t>-</w:t>
            </w:r>
          </w:p>
        </w:tc>
        <w:tc>
          <w:tcPr>
            <w:tcW w:w="1325"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ind w:left="459"/>
              <w:rPr>
                <w:rFonts w:ascii="Times New Roman" w:hAnsi="Times New Roman" w:cs="Times New Roman"/>
                <w:sz w:val="28"/>
                <w:szCs w:val="28"/>
              </w:rPr>
            </w:pPr>
            <w:r w:rsidRPr="00B16B54">
              <w:rPr>
                <w:rFonts w:ascii="Times New Roman" w:hAnsi="Times New Roman" w:cs="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jc w:val="center"/>
              <w:rPr>
                <w:rFonts w:ascii="Times New Roman" w:hAnsi="Times New Roman" w:cs="Times New Roman"/>
                <w:sz w:val="28"/>
                <w:szCs w:val="28"/>
              </w:rPr>
            </w:pPr>
            <w:r w:rsidRPr="00B16B54">
              <w:rPr>
                <w:rFonts w:ascii="Times New Roman" w:hAnsi="Times New Roman" w:cs="Times New Roman"/>
                <w:sz w:val="28"/>
                <w:szCs w:val="28"/>
              </w:rPr>
              <w:t>-</w:t>
            </w:r>
          </w:p>
        </w:tc>
        <w:tc>
          <w:tcPr>
            <w:tcW w:w="1460"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jc w:val="center"/>
              <w:rPr>
                <w:rFonts w:ascii="Times New Roman" w:hAnsi="Times New Roman" w:cs="Times New Roman"/>
                <w:sz w:val="28"/>
                <w:szCs w:val="28"/>
              </w:rPr>
            </w:pPr>
            <w:r w:rsidRPr="00B16B54">
              <w:rPr>
                <w:rFonts w:ascii="Times New Roman" w:hAnsi="Times New Roman" w:cs="Times New Roman"/>
                <w:sz w:val="28"/>
                <w:szCs w:val="28"/>
              </w:rPr>
              <w:t>-</w:t>
            </w:r>
          </w:p>
        </w:tc>
        <w:tc>
          <w:tcPr>
            <w:tcW w:w="1696"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jc w:val="center"/>
              <w:rPr>
                <w:rFonts w:ascii="Times New Roman" w:hAnsi="Times New Roman" w:cs="Times New Roman"/>
                <w:sz w:val="28"/>
                <w:szCs w:val="28"/>
              </w:rPr>
            </w:pPr>
            <w:r w:rsidRPr="00B16B54">
              <w:rPr>
                <w:rFonts w:ascii="Times New Roman" w:hAnsi="Times New Roman" w:cs="Times New Roman"/>
                <w:sz w:val="28"/>
                <w:szCs w:val="28"/>
              </w:rPr>
              <w:t>-</w:t>
            </w:r>
          </w:p>
        </w:tc>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0B1C90" w:rsidRPr="00B16B54" w:rsidRDefault="000B1C90" w:rsidP="00B16B54">
            <w:pPr>
              <w:shd w:val="clear" w:color="auto" w:fill="FFFFFF"/>
              <w:spacing w:after="0"/>
              <w:jc w:val="center"/>
              <w:rPr>
                <w:rFonts w:ascii="Times New Roman" w:hAnsi="Times New Roman" w:cs="Times New Roman"/>
                <w:sz w:val="28"/>
                <w:szCs w:val="28"/>
              </w:rPr>
            </w:pPr>
            <w:r w:rsidRPr="00B16B54">
              <w:rPr>
                <w:rFonts w:ascii="Times New Roman" w:hAnsi="Times New Roman" w:cs="Times New Roman"/>
                <w:sz w:val="28"/>
                <w:szCs w:val="28"/>
              </w:rPr>
              <w:t>-</w:t>
            </w:r>
          </w:p>
        </w:tc>
      </w:tr>
      <w:tr w:rsidR="00B16B54" w:rsidRPr="00B16B54" w:rsidTr="000B1C90">
        <w:trPr>
          <w:trHeight w:hRule="exact" w:val="26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B1C90" w:rsidRPr="00B16B54" w:rsidRDefault="000B1C90" w:rsidP="00B16B54">
            <w:pPr>
              <w:shd w:val="clear" w:color="auto" w:fill="FFFFFF"/>
              <w:spacing w:after="0"/>
              <w:rPr>
                <w:rFonts w:ascii="Times New Roman" w:hAnsi="Times New Roman" w:cs="Times New Roman"/>
                <w:sz w:val="28"/>
                <w:szCs w:val="28"/>
              </w:rPr>
            </w:pPr>
          </w:p>
        </w:tc>
        <w:tc>
          <w:tcPr>
            <w:tcW w:w="1684" w:type="dxa"/>
            <w:tcBorders>
              <w:top w:val="single" w:sz="6" w:space="0" w:color="auto"/>
              <w:left w:val="single" w:sz="6" w:space="0" w:color="auto"/>
              <w:bottom w:val="single" w:sz="6" w:space="0" w:color="auto"/>
              <w:right w:val="single" w:sz="6" w:space="0" w:color="auto"/>
            </w:tcBorders>
            <w:shd w:val="clear" w:color="auto" w:fill="FFFFFF"/>
          </w:tcPr>
          <w:p w:rsidR="000B1C90" w:rsidRPr="00B16B54" w:rsidRDefault="000B1C90" w:rsidP="00B16B54">
            <w:pPr>
              <w:shd w:val="clear" w:color="auto" w:fill="FFFFFF"/>
              <w:spacing w:after="0"/>
              <w:rPr>
                <w:rFonts w:ascii="Times New Roman" w:hAnsi="Times New Roman" w:cs="Times New Roman"/>
                <w:sz w:val="28"/>
                <w:szCs w:val="28"/>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0B1C90" w:rsidRPr="00B16B54" w:rsidRDefault="000B1C90" w:rsidP="00B16B54">
            <w:pPr>
              <w:shd w:val="clear" w:color="auto" w:fill="FFFFFF"/>
              <w:spacing w:after="0"/>
              <w:rPr>
                <w:rFonts w:ascii="Times New Roman" w:hAnsi="Times New Roman" w:cs="Times New Roman"/>
                <w:sz w:val="28"/>
                <w:szCs w:val="28"/>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B1C90" w:rsidRPr="00B16B54" w:rsidRDefault="000B1C90" w:rsidP="00B16B54">
            <w:pPr>
              <w:shd w:val="clear" w:color="auto" w:fill="FFFFFF"/>
              <w:spacing w:after="0"/>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B1C90" w:rsidRPr="00B16B54" w:rsidRDefault="000B1C90" w:rsidP="00B16B54">
            <w:pPr>
              <w:shd w:val="clear" w:color="auto" w:fill="FFFFFF"/>
              <w:spacing w:after="0"/>
              <w:rPr>
                <w:rFonts w:ascii="Times New Roman" w:hAnsi="Times New Roman" w:cs="Times New Roman"/>
                <w:sz w:val="28"/>
                <w:szCs w:val="28"/>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0B1C90" w:rsidRPr="00B16B54" w:rsidRDefault="000B1C90" w:rsidP="00B16B54">
            <w:pPr>
              <w:shd w:val="clear" w:color="auto" w:fill="FFFFFF"/>
              <w:spacing w:after="0"/>
              <w:rPr>
                <w:rFonts w:ascii="Times New Roman" w:hAnsi="Times New Roman" w:cs="Times New Roman"/>
                <w:sz w:val="28"/>
                <w:szCs w:val="28"/>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0B1C90" w:rsidRPr="00B16B54" w:rsidRDefault="000B1C90" w:rsidP="00B16B54">
            <w:pPr>
              <w:shd w:val="clear" w:color="auto" w:fill="FFFFFF"/>
              <w:spacing w:after="0"/>
              <w:rPr>
                <w:rFonts w:ascii="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B1C90" w:rsidRPr="00B16B54" w:rsidRDefault="000B1C90" w:rsidP="00B16B54">
            <w:pPr>
              <w:shd w:val="clear" w:color="auto" w:fill="FFFFFF"/>
              <w:spacing w:after="0"/>
              <w:rPr>
                <w:rFonts w:ascii="Times New Roman" w:hAnsi="Times New Roman" w:cs="Times New Roman"/>
                <w:sz w:val="28"/>
                <w:szCs w:val="28"/>
              </w:rPr>
            </w:pPr>
          </w:p>
        </w:tc>
      </w:tr>
    </w:tbl>
    <w:p w:rsidR="000B1C90" w:rsidRPr="00B16B54" w:rsidRDefault="000B1C90" w:rsidP="00B16B54">
      <w:pPr>
        <w:shd w:val="clear" w:color="auto" w:fill="FFFFFF"/>
        <w:spacing w:after="0"/>
        <w:jc w:val="center"/>
        <w:rPr>
          <w:rFonts w:ascii="Times New Roman" w:hAnsi="Times New Roman" w:cs="Times New Roman"/>
          <w:spacing w:val="-8"/>
          <w:sz w:val="28"/>
          <w:szCs w:val="28"/>
          <w:lang w:eastAsia="ar-SA"/>
        </w:rPr>
      </w:pPr>
    </w:p>
    <w:p w:rsidR="000B1C90" w:rsidRPr="00B16B54" w:rsidRDefault="000B1C90" w:rsidP="00B16B54">
      <w:pPr>
        <w:shd w:val="clear" w:color="auto" w:fill="FFFFFF"/>
        <w:spacing w:after="0"/>
        <w:jc w:val="center"/>
        <w:rPr>
          <w:rFonts w:ascii="Times New Roman" w:hAnsi="Times New Roman" w:cs="Times New Roman"/>
          <w:sz w:val="28"/>
          <w:szCs w:val="28"/>
        </w:rPr>
      </w:pPr>
      <w:r w:rsidRPr="00B16B54">
        <w:rPr>
          <w:rFonts w:ascii="Times New Roman" w:hAnsi="Times New Roman" w:cs="Times New Roman"/>
          <w:spacing w:val="-8"/>
          <w:sz w:val="28"/>
          <w:szCs w:val="28"/>
        </w:rPr>
        <w:t>Раздел 2. Общий объем бюджетных ассигнований, предусмотренных на</w:t>
      </w:r>
    </w:p>
    <w:p w:rsidR="000B1C90" w:rsidRPr="00B16B54" w:rsidRDefault="000B1C90" w:rsidP="00B16B54">
      <w:pPr>
        <w:shd w:val="clear" w:color="auto" w:fill="FFFFFF"/>
        <w:spacing w:after="0"/>
        <w:jc w:val="center"/>
        <w:rPr>
          <w:rFonts w:ascii="Times New Roman" w:hAnsi="Times New Roman" w:cs="Times New Roman"/>
          <w:sz w:val="28"/>
          <w:szCs w:val="28"/>
        </w:rPr>
      </w:pPr>
      <w:proofErr w:type="gramStart"/>
      <w:r w:rsidRPr="00B16B54">
        <w:rPr>
          <w:rFonts w:ascii="Times New Roman" w:hAnsi="Times New Roman" w:cs="Times New Roman"/>
          <w:spacing w:val="-9"/>
          <w:sz w:val="28"/>
          <w:szCs w:val="28"/>
        </w:rPr>
        <w:t>исполнение</w:t>
      </w:r>
      <w:proofErr w:type="gramEnd"/>
      <w:r w:rsidRPr="00B16B54">
        <w:rPr>
          <w:rFonts w:ascii="Times New Roman" w:hAnsi="Times New Roman" w:cs="Times New Roman"/>
          <w:spacing w:val="-9"/>
          <w:sz w:val="28"/>
          <w:szCs w:val="28"/>
        </w:rPr>
        <w:t xml:space="preserve"> муниципальных гарантий Рязанского сельского поселения</w:t>
      </w:r>
    </w:p>
    <w:p w:rsidR="000B1C90" w:rsidRPr="00B16B54" w:rsidRDefault="000B1C90" w:rsidP="00B16B54">
      <w:pPr>
        <w:shd w:val="clear" w:color="auto" w:fill="FFFFFF"/>
        <w:spacing w:after="0"/>
        <w:jc w:val="center"/>
        <w:rPr>
          <w:rFonts w:ascii="Times New Roman" w:hAnsi="Times New Roman" w:cs="Times New Roman"/>
          <w:sz w:val="28"/>
          <w:szCs w:val="28"/>
        </w:rPr>
      </w:pPr>
      <w:r w:rsidRPr="00B16B54">
        <w:rPr>
          <w:rFonts w:ascii="Times New Roman" w:hAnsi="Times New Roman" w:cs="Times New Roman"/>
          <w:spacing w:val="-7"/>
          <w:sz w:val="28"/>
          <w:szCs w:val="28"/>
        </w:rPr>
        <w:t>Белореченского района по возможным гарантийным случаям на 2019 год</w:t>
      </w:r>
    </w:p>
    <w:p w:rsidR="000B1C90" w:rsidRPr="00B16B54" w:rsidRDefault="000B1C90" w:rsidP="00B16B54">
      <w:pPr>
        <w:spacing w:after="0"/>
        <w:rPr>
          <w:rFonts w:ascii="Times New Roman" w:hAnsi="Times New Roman" w:cs="Times New Roman"/>
          <w:sz w:val="28"/>
          <w:szCs w:val="28"/>
        </w:rPr>
      </w:pPr>
    </w:p>
    <w:tbl>
      <w:tblPr>
        <w:tblW w:w="10470" w:type="dxa"/>
        <w:tblInd w:w="-661" w:type="dxa"/>
        <w:tblLayout w:type="fixed"/>
        <w:tblCellMar>
          <w:left w:w="40" w:type="dxa"/>
          <w:right w:w="40" w:type="dxa"/>
        </w:tblCellMar>
        <w:tblLook w:val="04A0" w:firstRow="1" w:lastRow="0" w:firstColumn="1" w:lastColumn="0" w:noHBand="0" w:noVBand="1"/>
      </w:tblPr>
      <w:tblGrid>
        <w:gridCol w:w="5235"/>
        <w:gridCol w:w="5235"/>
      </w:tblGrid>
      <w:tr w:rsidR="00B16B54" w:rsidRPr="00B16B54" w:rsidTr="000B1C90">
        <w:trPr>
          <w:trHeight w:hRule="exact" w:val="765"/>
        </w:trPr>
        <w:tc>
          <w:tcPr>
            <w:tcW w:w="523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B1C90" w:rsidRPr="00B16B54" w:rsidRDefault="000B1C90" w:rsidP="00B16B54">
            <w:pPr>
              <w:shd w:val="clear" w:color="auto" w:fill="FFFFFF"/>
              <w:spacing w:after="0"/>
              <w:jc w:val="center"/>
              <w:rPr>
                <w:rFonts w:ascii="Times New Roman" w:hAnsi="Times New Roman" w:cs="Times New Roman"/>
                <w:sz w:val="28"/>
                <w:szCs w:val="28"/>
              </w:rPr>
            </w:pPr>
            <w:r w:rsidRPr="00B16B54">
              <w:rPr>
                <w:rFonts w:ascii="Times New Roman" w:hAnsi="Times New Roman" w:cs="Times New Roman"/>
                <w:spacing w:val="-4"/>
                <w:sz w:val="28"/>
                <w:szCs w:val="28"/>
              </w:rPr>
              <w:t>Бюджетные ассигнования на исполнение</w:t>
            </w:r>
          </w:p>
          <w:p w:rsidR="000B1C90" w:rsidRPr="00B16B54" w:rsidRDefault="000B1C90" w:rsidP="00B16B54">
            <w:pPr>
              <w:shd w:val="clear" w:color="auto" w:fill="FFFFFF"/>
              <w:spacing w:after="0"/>
              <w:jc w:val="center"/>
              <w:rPr>
                <w:rFonts w:ascii="Times New Roman" w:hAnsi="Times New Roman" w:cs="Times New Roman"/>
                <w:sz w:val="28"/>
                <w:szCs w:val="28"/>
              </w:rPr>
            </w:pPr>
            <w:proofErr w:type="gramStart"/>
            <w:r w:rsidRPr="00B16B54">
              <w:rPr>
                <w:rFonts w:ascii="Times New Roman" w:hAnsi="Times New Roman" w:cs="Times New Roman"/>
                <w:spacing w:val="-5"/>
                <w:sz w:val="28"/>
                <w:szCs w:val="28"/>
              </w:rPr>
              <w:t>муниципальных</w:t>
            </w:r>
            <w:proofErr w:type="gramEnd"/>
            <w:r w:rsidRPr="00B16B54">
              <w:rPr>
                <w:rFonts w:ascii="Times New Roman" w:hAnsi="Times New Roman" w:cs="Times New Roman"/>
                <w:spacing w:val="-5"/>
                <w:sz w:val="28"/>
                <w:szCs w:val="28"/>
              </w:rPr>
              <w:t xml:space="preserve"> гарантий Рязанского сельского </w:t>
            </w:r>
            <w:r w:rsidRPr="00B16B54">
              <w:rPr>
                <w:rFonts w:ascii="Times New Roman" w:hAnsi="Times New Roman" w:cs="Times New Roman"/>
                <w:spacing w:val="-4"/>
                <w:sz w:val="28"/>
                <w:szCs w:val="28"/>
              </w:rPr>
              <w:t xml:space="preserve">поселения Белореченского района по возможным </w:t>
            </w:r>
            <w:r w:rsidRPr="00B16B54">
              <w:rPr>
                <w:rFonts w:ascii="Times New Roman" w:hAnsi="Times New Roman" w:cs="Times New Roman"/>
                <w:sz w:val="28"/>
                <w:szCs w:val="28"/>
              </w:rPr>
              <w:t>гарантийным случаям</w:t>
            </w:r>
          </w:p>
        </w:tc>
        <w:tc>
          <w:tcPr>
            <w:tcW w:w="5238" w:type="dxa"/>
            <w:tcBorders>
              <w:top w:val="single" w:sz="4" w:space="0" w:color="auto"/>
              <w:left w:val="single" w:sz="4" w:space="0" w:color="auto"/>
              <w:bottom w:val="single" w:sz="4" w:space="0" w:color="auto"/>
              <w:right w:val="single" w:sz="4" w:space="0" w:color="auto"/>
            </w:tcBorders>
            <w:shd w:val="clear" w:color="auto" w:fill="FFFFFF"/>
            <w:hideMark/>
          </w:tcPr>
          <w:p w:rsidR="000B1C90" w:rsidRPr="00B16B54" w:rsidRDefault="000B1C90" w:rsidP="00B16B54">
            <w:pPr>
              <w:shd w:val="clear" w:color="auto" w:fill="FFFFFF"/>
              <w:spacing w:after="0"/>
              <w:jc w:val="center"/>
              <w:rPr>
                <w:rFonts w:ascii="Times New Roman" w:hAnsi="Times New Roman" w:cs="Times New Roman"/>
                <w:sz w:val="28"/>
                <w:szCs w:val="28"/>
              </w:rPr>
            </w:pPr>
            <w:r w:rsidRPr="00B16B54">
              <w:rPr>
                <w:rFonts w:ascii="Times New Roman" w:hAnsi="Times New Roman" w:cs="Times New Roman"/>
                <w:sz w:val="28"/>
                <w:szCs w:val="28"/>
              </w:rPr>
              <w:t>Объем, тыс. рублей</w:t>
            </w:r>
          </w:p>
        </w:tc>
      </w:tr>
      <w:tr w:rsidR="00B16B54" w:rsidRPr="00B16B54" w:rsidTr="000B1C90">
        <w:trPr>
          <w:trHeight w:val="855"/>
        </w:trPr>
        <w:tc>
          <w:tcPr>
            <w:tcW w:w="5237" w:type="dxa"/>
            <w:vMerge/>
            <w:tcBorders>
              <w:top w:val="single" w:sz="4" w:space="0" w:color="auto"/>
              <w:left w:val="single" w:sz="4" w:space="0" w:color="auto"/>
              <w:bottom w:val="single" w:sz="4" w:space="0" w:color="auto"/>
              <w:right w:val="single" w:sz="4" w:space="0" w:color="auto"/>
            </w:tcBorders>
            <w:vAlign w:val="center"/>
            <w:hideMark/>
          </w:tcPr>
          <w:p w:rsidR="000B1C90" w:rsidRPr="00B16B54" w:rsidRDefault="000B1C90" w:rsidP="00B16B54">
            <w:pPr>
              <w:spacing w:after="0"/>
              <w:rPr>
                <w:rFonts w:ascii="Times New Roman" w:hAnsi="Times New Roman" w:cs="Times New Roman"/>
                <w:sz w:val="28"/>
                <w:szCs w:val="28"/>
                <w:lang w:eastAsia="ar-SA"/>
              </w:rPr>
            </w:pPr>
          </w:p>
        </w:tc>
        <w:tc>
          <w:tcPr>
            <w:tcW w:w="5238" w:type="dxa"/>
            <w:tcBorders>
              <w:top w:val="single" w:sz="4" w:space="0" w:color="auto"/>
              <w:left w:val="single" w:sz="4" w:space="0" w:color="auto"/>
              <w:bottom w:val="single" w:sz="4" w:space="0" w:color="auto"/>
              <w:right w:val="single" w:sz="4" w:space="0" w:color="auto"/>
            </w:tcBorders>
            <w:shd w:val="clear" w:color="auto" w:fill="FFFFFF"/>
            <w:hideMark/>
          </w:tcPr>
          <w:p w:rsidR="000B1C90" w:rsidRPr="00B16B54" w:rsidRDefault="000B1C90" w:rsidP="00B16B54">
            <w:pPr>
              <w:shd w:val="clear" w:color="auto" w:fill="FFFFFF"/>
              <w:spacing w:after="0"/>
              <w:jc w:val="center"/>
              <w:rPr>
                <w:rFonts w:ascii="Times New Roman" w:hAnsi="Times New Roman" w:cs="Times New Roman"/>
                <w:sz w:val="28"/>
                <w:szCs w:val="28"/>
              </w:rPr>
            </w:pPr>
            <w:r w:rsidRPr="00B16B54">
              <w:rPr>
                <w:rFonts w:ascii="Times New Roman" w:hAnsi="Times New Roman" w:cs="Times New Roman"/>
                <w:sz w:val="28"/>
                <w:szCs w:val="28"/>
              </w:rPr>
              <w:t>2020год</w:t>
            </w:r>
          </w:p>
        </w:tc>
      </w:tr>
      <w:tr w:rsidR="00B16B54" w:rsidRPr="00B16B54" w:rsidTr="000B1C90">
        <w:trPr>
          <w:trHeight w:hRule="exact" w:val="1198"/>
        </w:trPr>
        <w:tc>
          <w:tcPr>
            <w:tcW w:w="5237" w:type="dxa"/>
            <w:tcBorders>
              <w:top w:val="single" w:sz="4" w:space="0" w:color="auto"/>
              <w:left w:val="single" w:sz="4" w:space="0" w:color="auto"/>
              <w:bottom w:val="single" w:sz="4" w:space="0" w:color="auto"/>
              <w:right w:val="single" w:sz="4" w:space="0" w:color="auto"/>
            </w:tcBorders>
            <w:shd w:val="clear" w:color="auto" w:fill="FFFFFF"/>
            <w:hideMark/>
          </w:tcPr>
          <w:p w:rsidR="000B1C90" w:rsidRPr="00B16B54" w:rsidRDefault="000B1C90" w:rsidP="00B16B54">
            <w:pPr>
              <w:shd w:val="clear" w:color="auto" w:fill="FFFFFF"/>
              <w:spacing w:after="0"/>
              <w:rPr>
                <w:rFonts w:ascii="Times New Roman" w:hAnsi="Times New Roman" w:cs="Times New Roman"/>
                <w:sz w:val="28"/>
                <w:szCs w:val="28"/>
              </w:rPr>
            </w:pPr>
            <w:r w:rsidRPr="00B16B54">
              <w:rPr>
                <w:rFonts w:ascii="Times New Roman" w:hAnsi="Times New Roman" w:cs="Times New Roman"/>
                <w:spacing w:val="-5"/>
                <w:sz w:val="28"/>
                <w:szCs w:val="28"/>
              </w:rPr>
              <w:t xml:space="preserve">За счет расходов бюджета Рязанского сельского </w:t>
            </w:r>
            <w:r w:rsidRPr="00B16B54">
              <w:rPr>
                <w:rFonts w:ascii="Times New Roman" w:hAnsi="Times New Roman" w:cs="Times New Roman"/>
                <w:spacing w:val="-4"/>
                <w:sz w:val="28"/>
                <w:szCs w:val="28"/>
              </w:rPr>
              <w:t>поселения Белореченского района, всего</w:t>
            </w:r>
          </w:p>
        </w:tc>
        <w:tc>
          <w:tcPr>
            <w:tcW w:w="5238" w:type="dxa"/>
            <w:tcBorders>
              <w:top w:val="single" w:sz="4" w:space="0" w:color="auto"/>
              <w:left w:val="single" w:sz="4" w:space="0" w:color="auto"/>
              <w:bottom w:val="single" w:sz="4" w:space="0" w:color="auto"/>
              <w:right w:val="single" w:sz="4" w:space="0" w:color="auto"/>
            </w:tcBorders>
            <w:shd w:val="clear" w:color="auto" w:fill="FFFFFF"/>
            <w:hideMark/>
          </w:tcPr>
          <w:p w:rsidR="000B1C90" w:rsidRPr="00B16B54" w:rsidRDefault="00B16B54" w:rsidP="00B16B54">
            <w:pPr>
              <w:shd w:val="clear" w:color="auto" w:fill="FFFFFF"/>
              <w:spacing w:after="0"/>
              <w:rPr>
                <w:rFonts w:ascii="Times New Roman" w:hAnsi="Times New Roman" w:cs="Times New Roman"/>
                <w:sz w:val="28"/>
                <w:szCs w:val="28"/>
              </w:rPr>
            </w:pPr>
            <w:r w:rsidRPr="00B16B54">
              <w:rPr>
                <w:rFonts w:ascii="Times New Roman" w:hAnsi="Times New Roman" w:cs="Times New Roman"/>
                <w:sz w:val="28"/>
                <w:szCs w:val="28"/>
              </w:rPr>
              <w:t xml:space="preserve">                 </w:t>
            </w:r>
          </w:p>
          <w:p w:rsidR="000B1C90" w:rsidRPr="00B16B54" w:rsidRDefault="00B16B54" w:rsidP="00B16B54">
            <w:pPr>
              <w:shd w:val="clear" w:color="auto" w:fill="FFFFFF"/>
              <w:spacing w:after="0"/>
              <w:rPr>
                <w:rFonts w:ascii="Times New Roman" w:hAnsi="Times New Roman" w:cs="Times New Roman"/>
                <w:sz w:val="28"/>
                <w:szCs w:val="28"/>
              </w:rPr>
            </w:pPr>
            <w:r w:rsidRPr="00B16B54">
              <w:rPr>
                <w:rFonts w:ascii="Times New Roman" w:hAnsi="Times New Roman" w:cs="Times New Roman"/>
                <w:sz w:val="28"/>
                <w:szCs w:val="28"/>
              </w:rPr>
              <w:t xml:space="preserve">                 </w:t>
            </w:r>
            <w:r w:rsidR="000B1C90" w:rsidRPr="00B16B54">
              <w:rPr>
                <w:rFonts w:ascii="Times New Roman" w:hAnsi="Times New Roman" w:cs="Times New Roman"/>
                <w:sz w:val="28"/>
                <w:szCs w:val="28"/>
              </w:rPr>
              <w:t>-</w:t>
            </w:r>
          </w:p>
        </w:tc>
      </w:tr>
    </w:tbl>
    <w:p w:rsidR="000B1C90" w:rsidRDefault="000B1C90" w:rsidP="00B16B54">
      <w:pPr>
        <w:spacing w:after="0"/>
        <w:rPr>
          <w:rFonts w:ascii="Times New Roman" w:hAnsi="Times New Roman" w:cs="Times New Roman"/>
          <w:sz w:val="28"/>
          <w:szCs w:val="28"/>
          <w:lang w:eastAsia="ar-SA"/>
        </w:rPr>
      </w:pPr>
    </w:p>
    <w:p w:rsidR="00C52211" w:rsidRDefault="00C52211" w:rsidP="00B16B54">
      <w:pPr>
        <w:spacing w:after="0"/>
        <w:rPr>
          <w:rFonts w:ascii="Times New Roman" w:hAnsi="Times New Roman" w:cs="Times New Roman"/>
          <w:sz w:val="28"/>
          <w:szCs w:val="28"/>
          <w:lang w:eastAsia="ar-SA"/>
        </w:rPr>
      </w:pPr>
    </w:p>
    <w:p w:rsidR="00C52211" w:rsidRPr="00B16B54" w:rsidRDefault="00C52211" w:rsidP="00B16B54">
      <w:pPr>
        <w:spacing w:after="0"/>
        <w:rPr>
          <w:rFonts w:ascii="Times New Roman" w:hAnsi="Times New Roman" w:cs="Times New Roman"/>
          <w:sz w:val="28"/>
          <w:szCs w:val="28"/>
          <w:lang w:eastAsia="ar-SA"/>
        </w:rPr>
      </w:pPr>
    </w:p>
    <w:p w:rsidR="000B1C90" w:rsidRPr="00B16B54" w:rsidRDefault="000B1C90" w:rsidP="00B16B54">
      <w:pPr>
        <w:spacing w:after="0"/>
        <w:rPr>
          <w:rFonts w:ascii="Times New Roman" w:hAnsi="Times New Roman" w:cs="Times New Roman"/>
          <w:sz w:val="28"/>
          <w:szCs w:val="28"/>
        </w:rPr>
      </w:pPr>
      <w:r w:rsidRPr="00B16B54">
        <w:rPr>
          <w:rFonts w:ascii="Times New Roman" w:hAnsi="Times New Roman" w:cs="Times New Roman"/>
          <w:sz w:val="28"/>
          <w:szCs w:val="28"/>
        </w:rPr>
        <w:t xml:space="preserve">Начальник финансового отдела </w:t>
      </w:r>
    </w:p>
    <w:p w:rsidR="000B1C90" w:rsidRPr="00B16B54" w:rsidRDefault="00C52211" w:rsidP="00B16B54">
      <w:pPr>
        <w:spacing w:after="0"/>
        <w:rPr>
          <w:rFonts w:ascii="Times New Roman" w:hAnsi="Times New Roman" w:cs="Times New Roman"/>
          <w:sz w:val="28"/>
          <w:szCs w:val="28"/>
        </w:rPr>
      </w:pPr>
      <w:r>
        <w:rPr>
          <w:rFonts w:ascii="Times New Roman" w:hAnsi="Times New Roman" w:cs="Times New Roman"/>
          <w:sz w:val="28"/>
          <w:szCs w:val="28"/>
        </w:rPr>
        <w:t xml:space="preserve">Рязанского сельского поселения                                                    </w:t>
      </w:r>
      <w:r w:rsidR="000B1C90" w:rsidRPr="00B16B54">
        <w:rPr>
          <w:rFonts w:ascii="Times New Roman" w:hAnsi="Times New Roman" w:cs="Times New Roman"/>
          <w:sz w:val="28"/>
          <w:szCs w:val="28"/>
        </w:rPr>
        <w:t>Л.В. Инешина</w:t>
      </w:r>
    </w:p>
    <w:sectPr w:rsidR="000B1C90" w:rsidRPr="00B16B54" w:rsidSect="00C52211">
      <w:headerReference w:type="default" r:id="rId20"/>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659" w:rsidRDefault="00413659" w:rsidP="00622B51">
      <w:pPr>
        <w:spacing w:after="0" w:line="240" w:lineRule="auto"/>
      </w:pPr>
      <w:r>
        <w:separator/>
      </w:r>
    </w:p>
  </w:endnote>
  <w:endnote w:type="continuationSeparator" w:id="0">
    <w:p w:rsidR="00413659" w:rsidRDefault="00413659" w:rsidP="0062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659" w:rsidRDefault="00413659" w:rsidP="00622B51">
      <w:pPr>
        <w:spacing w:after="0" w:line="240" w:lineRule="auto"/>
      </w:pPr>
      <w:r>
        <w:separator/>
      </w:r>
    </w:p>
  </w:footnote>
  <w:footnote w:type="continuationSeparator" w:id="0">
    <w:p w:rsidR="00413659" w:rsidRDefault="00413659" w:rsidP="0062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54" w:rsidRDefault="00B16B54" w:rsidP="000022B1">
    <w:pPr>
      <w:pStyle w:val="a3"/>
    </w:pPr>
  </w:p>
  <w:p w:rsidR="00B16B54" w:rsidRDefault="00B16B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C6176"/>
    <w:rsid w:val="00000711"/>
    <w:rsid w:val="000022B1"/>
    <w:rsid w:val="000254A4"/>
    <w:rsid w:val="00035659"/>
    <w:rsid w:val="00045221"/>
    <w:rsid w:val="00065459"/>
    <w:rsid w:val="000B1C90"/>
    <w:rsid w:val="000B20F4"/>
    <w:rsid w:val="000B7292"/>
    <w:rsid w:val="000D0552"/>
    <w:rsid w:val="000D239D"/>
    <w:rsid w:val="001000C1"/>
    <w:rsid w:val="001017FE"/>
    <w:rsid w:val="00107F58"/>
    <w:rsid w:val="001121B3"/>
    <w:rsid w:val="00136F51"/>
    <w:rsid w:val="00161E78"/>
    <w:rsid w:val="00162FA5"/>
    <w:rsid w:val="001812D2"/>
    <w:rsid w:val="00193C70"/>
    <w:rsid w:val="001965AA"/>
    <w:rsid w:val="001A251A"/>
    <w:rsid w:val="001A7483"/>
    <w:rsid w:val="001B52C5"/>
    <w:rsid w:val="001D0B4F"/>
    <w:rsid w:val="001E5FC8"/>
    <w:rsid w:val="00202549"/>
    <w:rsid w:val="00203FD5"/>
    <w:rsid w:val="00212994"/>
    <w:rsid w:val="0021482C"/>
    <w:rsid w:val="00222B72"/>
    <w:rsid w:val="00231C66"/>
    <w:rsid w:val="00244863"/>
    <w:rsid w:val="00276049"/>
    <w:rsid w:val="002A64DC"/>
    <w:rsid w:val="002C0860"/>
    <w:rsid w:val="002E50A9"/>
    <w:rsid w:val="002F2094"/>
    <w:rsid w:val="00320B5F"/>
    <w:rsid w:val="00324F83"/>
    <w:rsid w:val="00334654"/>
    <w:rsid w:val="003406BF"/>
    <w:rsid w:val="0036355E"/>
    <w:rsid w:val="00372823"/>
    <w:rsid w:val="003857A7"/>
    <w:rsid w:val="003B4063"/>
    <w:rsid w:val="003B5708"/>
    <w:rsid w:val="003C59BA"/>
    <w:rsid w:val="00413659"/>
    <w:rsid w:val="0042302D"/>
    <w:rsid w:val="00425CFD"/>
    <w:rsid w:val="004628AC"/>
    <w:rsid w:val="00485489"/>
    <w:rsid w:val="0049148D"/>
    <w:rsid w:val="004B1905"/>
    <w:rsid w:val="004C0FDD"/>
    <w:rsid w:val="004C46B6"/>
    <w:rsid w:val="004F0FCC"/>
    <w:rsid w:val="00510CE3"/>
    <w:rsid w:val="0052417E"/>
    <w:rsid w:val="00533A03"/>
    <w:rsid w:val="00541144"/>
    <w:rsid w:val="005469B3"/>
    <w:rsid w:val="00551489"/>
    <w:rsid w:val="0056026D"/>
    <w:rsid w:val="0056163C"/>
    <w:rsid w:val="00622B51"/>
    <w:rsid w:val="00633D68"/>
    <w:rsid w:val="00657495"/>
    <w:rsid w:val="006711B2"/>
    <w:rsid w:val="006A42C6"/>
    <w:rsid w:val="006C7254"/>
    <w:rsid w:val="006E2965"/>
    <w:rsid w:val="006E5DDE"/>
    <w:rsid w:val="006F4613"/>
    <w:rsid w:val="006F4CA7"/>
    <w:rsid w:val="00717B01"/>
    <w:rsid w:val="00721E14"/>
    <w:rsid w:val="00755C2A"/>
    <w:rsid w:val="00765789"/>
    <w:rsid w:val="0079072F"/>
    <w:rsid w:val="007A6A15"/>
    <w:rsid w:val="007C2945"/>
    <w:rsid w:val="007D51F6"/>
    <w:rsid w:val="007F111D"/>
    <w:rsid w:val="007F1FC3"/>
    <w:rsid w:val="00811BCB"/>
    <w:rsid w:val="00822C94"/>
    <w:rsid w:val="0082327B"/>
    <w:rsid w:val="008260CA"/>
    <w:rsid w:val="00852867"/>
    <w:rsid w:val="0088333B"/>
    <w:rsid w:val="00884E5E"/>
    <w:rsid w:val="0089226F"/>
    <w:rsid w:val="008C61A9"/>
    <w:rsid w:val="008D315E"/>
    <w:rsid w:val="008F14A6"/>
    <w:rsid w:val="008F1DE8"/>
    <w:rsid w:val="00917FE3"/>
    <w:rsid w:val="009220C2"/>
    <w:rsid w:val="00941820"/>
    <w:rsid w:val="00941B6B"/>
    <w:rsid w:val="00942409"/>
    <w:rsid w:val="00942FF7"/>
    <w:rsid w:val="009C1A6D"/>
    <w:rsid w:val="009C35F3"/>
    <w:rsid w:val="009E0C52"/>
    <w:rsid w:val="00A16803"/>
    <w:rsid w:val="00A41694"/>
    <w:rsid w:val="00A75A68"/>
    <w:rsid w:val="00A84FA8"/>
    <w:rsid w:val="00AA171D"/>
    <w:rsid w:val="00AA2FC0"/>
    <w:rsid w:val="00B1432E"/>
    <w:rsid w:val="00B16B54"/>
    <w:rsid w:val="00B31353"/>
    <w:rsid w:val="00B31492"/>
    <w:rsid w:val="00B374B0"/>
    <w:rsid w:val="00B51942"/>
    <w:rsid w:val="00B61498"/>
    <w:rsid w:val="00B7617A"/>
    <w:rsid w:val="00BA7A27"/>
    <w:rsid w:val="00BB27C0"/>
    <w:rsid w:val="00BC0920"/>
    <w:rsid w:val="00BD1085"/>
    <w:rsid w:val="00BF79C1"/>
    <w:rsid w:val="00C45190"/>
    <w:rsid w:val="00C52211"/>
    <w:rsid w:val="00C63842"/>
    <w:rsid w:val="00C65408"/>
    <w:rsid w:val="00C73824"/>
    <w:rsid w:val="00CA69FE"/>
    <w:rsid w:val="00CA77B6"/>
    <w:rsid w:val="00CB4580"/>
    <w:rsid w:val="00CC41A2"/>
    <w:rsid w:val="00CD1B58"/>
    <w:rsid w:val="00CD738B"/>
    <w:rsid w:val="00D043C0"/>
    <w:rsid w:val="00D341CE"/>
    <w:rsid w:val="00D344B1"/>
    <w:rsid w:val="00D35B01"/>
    <w:rsid w:val="00D56985"/>
    <w:rsid w:val="00D61532"/>
    <w:rsid w:val="00D71BE6"/>
    <w:rsid w:val="00D73329"/>
    <w:rsid w:val="00D734F2"/>
    <w:rsid w:val="00D8186A"/>
    <w:rsid w:val="00D91A8C"/>
    <w:rsid w:val="00DB4021"/>
    <w:rsid w:val="00DC6176"/>
    <w:rsid w:val="00DC77E0"/>
    <w:rsid w:val="00DD1293"/>
    <w:rsid w:val="00DD36E1"/>
    <w:rsid w:val="00DD5EF6"/>
    <w:rsid w:val="00DD61CF"/>
    <w:rsid w:val="00DE7A54"/>
    <w:rsid w:val="00E15763"/>
    <w:rsid w:val="00E40322"/>
    <w:rsid w:val="00E80452"/>
    <w:rsid w:val="00E837CE"/>
    <w:rsid w:val="00E92DD2"/>
    <w:rsid w:val="00EB67A5"/>
    <w:rsid w:val="00EC61EB"/>
    <w:rsid w:val="00EE5C96"/>
    <w:rsid w:val="00EF127F"/>
    <w:rsid w:val="00EF1506"/>
    <w:rsid w:val="00F13D70"/>
    <w:rsid w:val="00F35137"/>
    <w:rsid w:val="00F40B5D"/>
    <w:rsid w:val="00F42E6F"/>
    <w:rsid w:val="00F61E67"/>
    <w:rsid w:val="00F6769A"/>
    <w:rsid w:val="00F7393D"/>
    <w:rsid w:val="00F97390"/>
    <w:rsid w:val="00FA4C77"/>
    <w:rsid w:val="00FA7E23"/>
    <w:rsid w:val="00FB5F35"/>
    <w:rsid w:val="00FC6D91"/>
    <w:rsid w:val="00FE4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6339CC-375E-46B1-BEC3-7EEADDA4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552"/>
    <w:pPr>
      <w:spacing w:after="200" w:line="276" w:lineRule="auto"/>
    </w:pPr>
    <w:rPr>
      <w:rFonts w:cs="Calibri"/>
    </w:rPr>
  </w:style>
  <w:style w:type="paragraph" w:styleId="1">
    <w:name w:val="heading 1"/>
    <w:basedOn w:val="a"/>
    <w:next w:val="a"/>
    <w:link w:val="10"/>
    <w:uiPriority w:val="99"/>
    <w:qFormat/>
    <w:locked/>
    <w:rsid w:val="00DD36E1"/>
    <w:pPr>
      <w:keepNext/>
      <w:spacing w:after="0" w:line="348" w:lineRule="auto"/>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36E1"/>
    <w:rPr>
      <w:rFonts w:eastAsia="Times New Roman"/>
      <w:sz w:val="28"/>
      <w:szCs w:val="28"/>
      <w:lang w:val="ru-RU" w:eastAsia="ru-RU"/>
    </w:rPr>
  </w:style>
  <w:style w:type="paragraph" w:styleId="a3">
    <w:name w:val="header"/>
    <w:basedOn w:val="a"/>
    <w:link w:val="a4"/>
    <w:rsid w:val="00622B51"/>
    <w:pPr>
      <w:tabs>
        <w:tab w:val="center" w:pos="4677"/>
        <w:tab w:val="right" w:pos="9355"/>
      </w:tabs>
      <w:spacing w:after="0" w:line="240" w:lineRule="auto"/>
    </w:pPr>
  </w:style>
  <w:style w:type="character" w:customStyle="1" w:styleId="a4">
    <w:name w:val="Верхний колонтитул Знак"/>
    <w:basedOn w:val="a0"/>
    <w:link w:val="a3"/>
    <w:locked/>
    <w:rsid w:val="00622B51"/>
  </w:style>
  <w:style w:type="paragraph" w:styleId="a5">
    <w:name w:val="footer"/>
    <w:basedOn w:val="a"/>
    <w:link w:val="a6"/>
    <w:uiPriority w:val="99"/>
    <w:semiHidden/>
    <w:rsid w:val="00622B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622B51"/>
  </w:style>
  <w:style w:type="paragraph" w:styleId="a7">
    <w:name w:val="Balloon Text"/>
    <w:basedOn w:val="a"/>
    <w:link w:val="a8"/>
    <w:uiPriority w:val="99"/>
    <w:semiHidden/>
    <w:rsid w:val="00F739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7393D"/>
    <w:rPr>
      <w:rFonts w:ascii="Tahoma" w:hAnsi="Tahoma" w:cs="Tahoma"/>
      <w:sz w:val="16"/>
      <w:szCs w:val="16"/>
    </w:rPr>
  </w:style>
  <w:style w:type="paragraph" w:customStyle="1" w:styleId="ConsPlusNormal">
    <w:name w:val="ConsPlusNormal"/>
    <w:uiPriority w:val="99"/>
    <w:rsid w:val="00B51942"/>
    <w:pPr>
      <w:autoSpaceDE w:val="0"/>
      <w:autoSpaceDN w:val="0"/>
      <w:adjustRightInd w:val="0"/>
    </w:pPr>
    <w:rPr>
      <w:rFonts w:ascii="Arial" w:hAnsi="Arial" w:cs="Arial"/>
      <w:sz w:val="20"/>
      <w:szCs w:val="20"/>
      <w:lang w:eastAsia="en-US"/>
    </w:rPr>
  </w:style>
  <w:style w:type="paragraph" w:styleId="a9">
    <w:name w:val="Body Text Indent"/>
    <w:basedOn w:val="a"/>
    <w:link w:val="aa"/>
    <w:uiPriority w:val="99"/>
    <w:rsid w:val="00EF1506"/>
    <w:pPr>
      <w:autoSpaceDE w:val="0"/>
      <w:autoSpaceDN w:val="0"/>
      <w:adjustRightInd w:val="0"/>
      <w:spacing w:after="0" w:line="240" w:lineRule="auto"/>
      <w:ind w:firstLine="709"/>
      <w:jc w:val="both"/>
    </w:pPr>
    <w:rPr>
      <w:sz w:val="28"/>
      <w:szCs w:val="28"/>
    </w:rPr>
  </w:style>
  <w:style w:type="character" w:customStyle="1" w:styleId="aa">
    <w:name w:val="Основной текст с отступом Знак"/>
    <w:basedOn w:val="a0"/>
    <w:link w:val="a9"/>
    <w:uiPriority w:val="99"/>
    <w:semiHidden/>
    <w:locked/>
    <w:rsid w:val="00EF1506"/>
    <w:rPr>
      <w:rFonts w:ascii="Calibri" w:hAnsi="Calibri" w:cs="Calibri"/>
      <w:sz w:val="28"/>
      <w:szCs w:val="28"/>
      <w:lang w:val="ru-RU" w:eastAsia="ru-RU"/>
    </w:rPr>
  </w:style>
  <w:style w:type="paragraph" w:styleId="ab">
    <w:name w:val="Plain Text"/>
    <w:basedOn w:val="a"/>
    <w:link w:val="ac"/>
    <w:rsid w:val="00CD1B58"/>
    <w:pPr>
      <w:spacing w:after="0" w:line="240" w:lineRule="auto"/>
    </w:pPr>
    <w:rPr>
      <w:rFonts w:ascii="Courier New" w:hAnsi="Courier New" w:cs="Times New Roman"/>
      <w:sz w:val="20"/>
      <w:szCs w:val="20"/>
    </w:rPr>
  </w:style>
  <w:style w:type="character" w:customStyle="1" w:styleId="ac">
    <w:name w:val="Текст Знак"/>
    <w:basedOn w:val="a0"/>
    <w:link w:val="ab"/>
    <w:rsid w:val="00CD1B58"/>
    <w:rPr>
      <w:rFonts w:ascii="Courier New" w:hAnsi="Courier New"/>
      <w:sz w:val="20"/>
      <w:szCs w:val="20"/>
    </w:rPr>
  </w:style>
  <w:style w:type="character" w:customStyle="1" w:styleId="-">
    <w:name w:val="Интернет-ссылка"/>
    <w:uiPriority w:val="99"/>
    <w:rsid w:val="007D51F6"/>
    <w:rPr>
      <w:color w:val="000080"/>
      <w:u w:val="single"/>
    </w:rPr>
  </w:style>
  <w:style w:type="character" w:styleId="ad">
    <w:name w:val="Hyperlink"/>
    <w:uiPriority w:val="99"/>
    <w:semiHidden/>
    <w:unhideWhenUsed/>
    <w:rsid w:val="00D71BE6"/>
    <w:rPr>
      <w:color w:val="000080"/>
      <w:u w:val="single"/>
    </w:rPr>
  </w:style>
  <w:style w:type="character" w:customStyle="1" w:styleId="ae">
    <w:name w:val="Гипертекстовая ссылка"/>
    <w:rsid w:val="00D71BE6"/>
    <w:rPr>
      <w:color w:val="008000"/>
    </w:rPr>
  </w:style>
  <w:style w:type="character" w:customStyle="1" w:styleId="docdata">
    <w:name w:val="docdata"/>
    <w:basedOn w:val="a0"/>
    <w:rsid w:val="00D71BE6"/>
  </w:style>
  <w:style w:type="table" w:styleId="af">
    <w:name w:val="Table Grid"/>
    <w:basedOn w:val="a1"/>
    <w:locked/>
    <w:rsid w:val="00D71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0B1C90"/>
    <w:rPr>
      <w:color w:val="800080"/>
      <w:u w:val="single"/>
    </w:rPr>
  </w:style>
  <w:style w:type="paragraph" w:customStyle="1" w:styleId="xl69">
    <w:name w:val="xl69"/>
    <w:basedOn w:val="a"/>
    <w:rsid w:val="000B1C90"/>
    <w:pP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0">
    <w:name w:val="xl70"/>
    <w:basedOn w:val="a"/>
    <w:rsid w:val="000B1C90"/>
    <w:pPr>
      <w:spacing w:before="100" w:beforeAutospacing="1" w:after="100" w:afterAutospacing="1" w:line="240" w:lineRule="auto"/>
    </w:pPr>
    <w:rPr>
      <w:rFonts w:ascii="Times New Roman" w:hAnsi="Times New Roman" w:cs="Times New Roman"/>
      <w:sz w:val="24"/>
      <w:szCs w:val="24"/>
    </w:rPr>
  </w:style>
  <w:style w:type="paragraph" w:customStyle="1" w:styleId="xl71">
    <w:name w:val="xl71"/>
    <w:basedOn w:val="a"/>
    <w:rsid w:val="000B1C90"/>
    <w:pPr>
      <w:spacing w:before="100" w:beforeAutospacing="1" w:after="100" w:afterAutospacing="1" w:line="240" w:lineRule="auto"/>
      <w:jc w:val="center"/>
    </w:pPr>
    <w:rPr>
      <w:rFonts w:ascii="Times New Roman" w:hAnsi="Times New Roman" w:cs="Times New Roman"/>
      <w:sz w:val="24"/>
      <w:szCs w:val="24"/>
    </w:rPr>
  </w:style>
  <w:style w:type="paragraph" w:customStyle="1" w:styleId="xl72">
    <w:name w:val="xl72"/>
    <w:basedOn w:val="a"/>
    <w:rsid w:val="000B1C90"/>
    <w:pPr>
      <w:spacing w:before="100" w:beforeAutospacing="1" w:after="100" w:afterAutospacing="1" w:line="240" w:lineRule="auto"/>
    </w:pPr>
    <w:rPr>
      <w:rFonts w:ascii="Times New Roman" w:hAnsi="Times New Roman" w:cs="Times New Roman"/>
      <w:color w:val="FF0000"/>
      <w:sz w:val="24"/>
      <w:szCs w:val="24"/>
    </w:rPr>
  </w:style>
  <w:style w:type="paragraph" w:customStyle="1" w:styleId="xl73">
    <w:name w:val="xl73"/>
    <w:basedOn w:val="a"/>
    <w:rsid w:val="000B1C90"/>
    <w:pPr>
      <w:spacing w:before="100" w:beforeAutospacing="1" w:after="100" w:afterAutospacing="1" w:line="240" w:lineRule="auto"/>
    </w:pPr>
    <w:rPr>
      <w:rFonts w:ascii="Times New Roman" w:hAnsi="Times New Roman" w:cs="Times New Roman"/>
      <w:sz w:val="24"/>
      <w:szCs w:val="24"/>
    </w:rPr>
  </w:style>
  <w:style w:type="paragraph" w:customStyle="1" w:styleId="xl74">
    <w:name w:val="xl74"/>
    <w:basedOn w:val="a"/>
    <w:rsid w:val="000B1C90"/>
    <w:pPr>
      <w:spacing w:before="100" w:beforeAutospacing="1" w:after="100" w:afterAutospacing="1" w:line="240" w:lineRule="auto"/>
    </w:pPr>
    <w:rPr>
      <w:rFonts w:ascii="Times New Roman" w:hAnsi="Times New Roman" w:cs="Times New Roman"/>
      <w:sz w:val="28"/>
      <w:szCs w:val="28"/>
    </w:rPr>
  </w:style>
  <w:style w:type="paragraph" w:customStyle="1" w:styleId="xl75">
    <w:name w:val="xl75"/>
    <w:basedOn w:val="a"/>
    <w:rsid w:val="000B1C90"/>
    <w:pPr>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76">
    <w:name w:val="xl76"/>
    <w:basedOn w:val="a"/>
    <w:rsid w:val="000B1C90"/>
    <w:pPr>
      <w:spacing w:before="100" w:beforeAutospacing="1" w:after="100" w:afterAutospacing="1" w:line="240" w:lineRule="auto"/>
    </w:pPr>
    <w:rPr>
      <w:rFonts w:ascii="Times New Roman" w:hAnsi="Times New Roman" w:cs="Times New Roman"/>
      <w:b/>
      <w:bCs/>
      <w:sz w:val="24"/>
      <w:szCs w:val="24"/>
    </w:rPr>
  </w:style>
  <w:style w:type="paragraph" w:customStyle="1" w:styleId="xl77">
    <w:name w:val="xl77"/>
    <w:basedOn w:val="a"/>
    <w:rsid w:val="000B1C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78">
    <w:name w:val="xl78"/>
    <w:basedOn w:val="a"/>
    <w:rsid w:val="000B1C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79">
    <w:name w:val="xl79"/>
    <w:basedOn w:val="a"/>
    <w:rsid w:val="000B1C90"/>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0">
    <w:name w:val="xl80"/>
    <w:basedOn w:val="a"/>
    <w:rsid w:val="000B1C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81">
    <w:name w:val="xl81"/>
    <w:basedOn w:val="a"/>
    <w:rsid w:val="000B1C90"/>
    <w:pPr>
      <w:spacing w:before="100" w:beforeAutospacing="1" w:after="100" w:afterAutospacing="1" w:line="240" w:lineRule="auto"/>
      <w:jc w:val="center"/>
      <w:textAlignment w:val="center"/>
    </w:pPr>
    <w:rPr>
      <w:rFonts w:ascii="Times New Roman" w:hAnsi="Times New Roman" w:cs="Times New Roman"/>
      <w:b/>
      <w:bCs/>
      <w:sz w:val="28"/>
      <w:szCs w:val="28"/>
    </w:rPr>
  </w:style>
  <w:style w:type="paragraph" w:customStyle="1" w:styleId="xl82">
    <w:name w:val="xl82"/>
    <w:basedOn w:val="a"/>
    <w:rsid w:val="000B1C90"/>
    <w:pPr>
      <w:spacing w:before="100" w:beforeAutospacing="1" w:after="100" w:afterAutospacing="1" w:line="240" w:lineRule="auto"/>
      <w:jc w:val="center"/>
      <w:textAlignment w:val="center"/>
    </w:pPr>
    <w:rPr>
      <w:rFonts w:ascii="Times New Roman" w:hAnsi="Times New Roman" w:cs="Times New Roman"/>
      <w:b/>
      <w:bCs/>
      <w:sz w:val="28"/>
      <w:szCs w:val="28"/>
    </w:rPr>
  </w:style>
  <w:style w:type="paragraph" w:customStyle="1" w:styleId="xl83">
    <w:name w:val="xl83"/>
    <w:basedOn w:val="a"/>
    <w:rsid w:val="000B1C90"/>
    <w:pPr>
      <w:spacing w:before="100" w:beforeAutospacing="1" w:after="100" w:afterAutospacing="1" w:line="240" w:lineRule="auto"/>
      <w:jc w:val="right"/>
    </w:pPr>
    <w:rPr>
      <w:rFonts w:ascii="Times New Roman" w:hAnsi="Times New Roman" w:cs="Times New Roman"/>
      <w:b/>
      <w:bCs/>
      <w:sz w:val="28"/>
      <w:szCs w:val="28"/>
    </w:rPr>
  </w:style>
  <w:style w:type="paragraph" w:customStyle="1" w:styleId="xl84">
    <w:name w:val="xl84"/>
    <w:basedOn w:val="a"/>
    <w:rsid w:val="000B1C90"/>
    <w:pPr>
      <w:spacing w:before="100" w:beforeAutospacing="1" w:after="100" w:afterAutospacing="1" w:line="240" w:lineRule="auto"/>
      <w:jc w:val="center"/>
      <w:textAlignment w:val="top"/>
    </w:pPr>
    <w:rPr>
      <w:rFonts w:ascii="Times New Roman" w:hAnsi="Times New Roman" w:cs="Times New Roman"/>
      <w:b/>
      <w:bCs/>
      <w:sz w:val="28"/>
      <w:szCs w:val="28"/>
    </w:rPr>
  </w:style>
  <w:style w:type="paragraph" w:customStyle="1" w:styleId="xl85">
    <w:name w:val="xl85"/>
    <w:basedOn w:val="a"/>
    <w:rsid w:val="000B1C90"/>
    <w:pPr>
      <w:spacing w:before="100" w:beforeAutospacing="1" w:after="100" w:afterAutospacing="1" w:line="240" w:lineRule="auto"/>
    </w:pPr>
    <w:rPr>
      <w:rFonts w:ascii="Times New Roman" w:hAnsi="Times New Roman" w:cs="Times New Roman"/>
      <w:b/>
      <w:bCs/>
      <w:sz w:val="28"/>
      <w:szCs w:val="28"/>
    </w:rPr>
  </w:style>
  <w:style w:type="paragraph" w:customStyle="1" w:styleId="xl86">
    <w:name w:val="xl86"/>
    <w:basedOn w:val="a"/>
    <w:rsid w:val="000B1C90"/>
    <w:pPr>
      <w:spacing w:before="100" w:beforeAutospacing="1" w:after="100" w:afterAutospacing="1" w:line="240" w:lineRule="auto"/>
      <w:jc w:val="center"/>
      <w:textAlignment w:val="top"/>
    </w:pPr>
    <w:rPr>
      <w:rFonts w:ascii="Times New Roman" w:hAnsi="Times New Roman" w:cs="Times New Roman"/>
      <w:b/>
      <w:bCs/>
      <w:sz w:val="28"/>
      <w:szCs w:val="28"/>
    </w:rPr>
  </w:style>
  <w:style w:type="paragraph" w:customStyle="1" w:styleId="xl87">
    <w:name w:val="xl87"/>
    <w:basedOn w:val="a"/>
    <w:rsid w:val="000B1C90"/>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xl88">
    <w:name w:val="xl88"/>
    <w:basedOn w:val="a"/>
    <w:rsid w:val="000B1C90"/>
    <w:pPr>
      <w:spacing w:before="100" w:beforeAutospacing="1" w:after="100" w:afterAutospacing="1" w:line="240" w:lineRule="auto"/>
    </w:pPr>
    <w:rPr>
      <w:rFonts w:ascii="Times New Roman" w:hAnsi="Times New Roman" w:cs="Times New Roman"/>
      <w:color w:val="FF0000"/>
      <w:sz w:val="28"/>
      <w:szCs w:val="28"/>
    </w:rPr>
  </w:style>
  <w:style w:type="paragraph" w:customStyle="1" w:styleId="xl89">
    <w:name w:val="xl89"/>
    <w:basedOn w:val="a"/>
    <w:rsid w:val="000B1C90"/>
    <w:pPr>
      <w:spacing w:before="100" w:beforeAutospacing="1" w:after="100" w:afterAutospacing="1" w:line="240" w:lineRule="auto"/>
    </w:pPr>
    <w:rPr>
      <w:rFonts w:ascii="Times New Roman" w:hAnsi="Times New Roman" w:cs="Times New Roman"/>
      <w:sz w:val="28"/>
      <w:szCs w:val="28"/>
    </w:rPr>
  </w:style>
  <w:style w:type="paragraph" w:customStyle="1" w:styleId="xl90">
    <w:name w:val="xl90"/>
    <w:basedOn w:val="a"/>
    <w:rsid w:val="000B1C90"/>
    <w:pPr>
      <w:spacing w:before="100" w:beforeAutospacing="1" w:after="100" w:afterAutospacing="1" w:line="240" w:lineRule="auto"/>
      <w:jc w:val="center"/>
    </w:pPr>
    <w:rPr>
      <w:rFonts w:ascii="Times New Roman" w:hAnsi="Times New Roman" w:cs="Times New Roman"/>
      <w:sz w:val="28"/>
      <w:szCs w:val="28"/>
    </w:rPr>
  </w:style>
  <w:style w:type="paragraph" w:customStyle="1" w:styleId="xl91">
    <w:name w:val="xl91"/>
    <w:basedOn w:val="a"/>
    <w:rsid w:val="000B1C90"/>
    <w:pPr>
      <w:spacing w:before="100" w:beforeAutospacing="1" w:after="100" w:afterAutospacing="1" w:line="240" w:lineRule="auto"/>
      <w:jc w:val="right"/>
    </w:pPr>
    <w:rPr>
      <w:rFonts w:ascii="Times New Roman" w:hAnsi="Times New Roman" w:cs="Times New Roman"/>
      <w:sz w:val="28"/>
      <w:szCs w:val="28"/>
    </w:rPr>
  </w:style>
  <w:style w:type="paragraph" w:customStyle="1" w:styleId="xl92">
    <w:name w:val="xl92"/>
    <w:basedOn w:val="a"/>
    <w:rsid w:val="000B1C90"/>
    <w:pPr>
      <w:spacing w:before="100" w:beforeAutospacing="1" w:after="100" w:afterAutospacing="1" w:line="240" w:lineRule="auto"/>
    </w:pPr>
    <w:rPr>
      <w:rFonts w:ascii="Times New Roman" w:hAnsi="Times New Roman" w:cs="Times New Roman"/>
      <w:color w:val="000000"/>
      <w:sz w:val="28"/>
      <w:szCs w:val="28"/>
    </w:rPr>
  </w:style>
  <w:style w:type="paragraph" w:customStyle="1" w:styleId="xl93">
    <w:name w:val="xl93"/>
    <w:basedOn w:val="a"/>
    <w:rsid w:val="000B1C90"/>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xl94">
    <w:name w:val="xl94"/>
    <w:basedOn w:val="a"/>
    <w:rsid w:val="000B1C90"/>
    <w:pPr>
      <w:spacing w:before="100" w:beforeAutospacing="1" w:after="100" w:afterAutospacing="1" w:line="240" w:lineRule="auto"/>
      <w:textAlignment w:val="top"/>
    </w:pPr>
    <w:rPr>
      <w:rFonts w:ascii="Times New Roman" w:hAnsi="Times New Roman" w:cs="Times New Roman"/>
      <w:b/>
      <w:bCs/>
      <w:sz w:val="28"/>
      <w:szCs w:val="28"/>
    </w:rPr>
  </w:style>
  <w:style w:type="paragraph" w:customStyle="1" w:styleId="xl95">
    <w:name w:val="xl95"/>
    <w:basedOn w:val="a"/>
    <w:rsid w:val="000B1C90"/>
    <w:pPr>
      <w:spacing w:before="100" w:beforeAutospacing="1" w:after="100" w:afterAutospacing="1" w:line="240" w:lineRule="auto"/>
    </w:pPr>
    <w:rPr>
      <w:rFonts w:ascii="Times New Roman" w:hAnsi="Times New Roman" w:cs="Times New Roman"/>
      <w:sz w:val="28"/>
      <w:szCs w:val="28"/>
    </w:rPr>
  </w:style>
  <w:style w:type="paragraph" w:customStyle="1" w:styleId="xl96">
    <w:name w:val="xl96"/>
    <w:basedOn w:val="a"/>
    <w:rsid w:val="000B1C90"/>
    <w:pPr>
      <w:spacing w:before="100" w:beforeAutospacing="1" w:after="100" w:afterAutospacing="1" w:line="240" w:lineRule="auto"/>
    </w:pPr>
    <w:rPr>
      <w:rFonts w:ascii="Times New Roman" w:hAnsi="Times New Roman" w:cs="Times New Roman"/>
      <w:sz w:val="28"/>
      <w:szCs w:val="28"/>
    </w:rPr>
  </w:style>
  <w:style w:type="paragraph" w:customStyle="1" w:styleId="xl97">
    <w:name w:val="xl97"/>
    <w:basedOn w:val="a"/>
    <w:rsid w:val="000B1C90"/>
    <w:pPr>
      <w:spacing w:before="100" w:beforeAutospacing="1" w:after="100" w:afterAutospacing="1" w:line="240" w:lineRule="auto"/>
    </w:pPr>
    <w:rPr>
      <w:rFonts w:ascii="Times New Roman" w:hAnsi="Times New Roman" w:cs="Times New Roman"/>
      <w:sz w:val="28"/>
      <w:szCs w:val="28"/>
    </w:rPr>
  </w:style>
  <w:style w:type="paragraph" w:customStyle="1" w:styleId="xl98">
    <w:name w:val="xl98"/>
    <w:basedOn w:val="a"/>
    <w:rsid w:val="000B1C90"/>
    <w:pPr>
      <w:spacing w:before="100" w:beforeAutospacing="1" w:after="100" w:afterAutospacing="1" w:line="240" w:lineRule="auto"/>
    </w:pPr>
    <w:rPr>
      <w:rFonts w:ascii="Times New Roman" w:hAnsi="Times New Roman" w:cs="Times New Roman"/>
      <w:sz w:val="28"/>
      <w:szCs w:val="28"/>
    </w:rPr>
  </w:style>
  <w:style w:type="paragraph" w:customStyle="1" w:styleId="xl99">
    <w:name w:val="xl99"/>
    <w:basedOn w:val="a"/>
    <w:rsid w:val="000B1C90"/>
    <w:pPr>
      <w:spacing w:before="100" w:beforeAutospacing="1" w:after="100" w:afterAutospacing="1" w:line="240" w:lineRule="auto"/>
      <w:jc w:val="right"/>
    </w:pPr>
    <w:rPr>
      <w:rFonts w:ascii="Times New Roman" w:hAnsi="Times New Roman" w:cs="Times New Roman"/>
      <w:sz w:val="28"/>
      <w:szCs w:val="28"/>
    </w:rPr>
  </w:style>
  <w:style w:type="paragraph" w:customStyle="1" w:styleId="xl100">
    <w:name w:val="xl100"/>
    <w:basedOn w:val="a"/>
    <w:rsid w:val="000B1C90"/>
    <w:pPr>
      <w:spacing w:before="100" w:beforeAutospacing="1" w:after="100" w:afterAutospacing="1" w:line="240" w:lineRule="auto"/>
      <w:jc w:val="right"/>
    </w:pPr>
    <w:rPr>
      <w:rFonts w:ascii="Times New Roman" w:hAnsi="Times New Roman" w:cs="Times New Roman"/>
      <w:color w:val="000000"/>
      <w:sz w:val="28"/>
      <w:szCs w:val="28"/>
    </w:rPr>
  </w:style>
  <w:style w:type="paragraph" w:customStyle="1" w:styleId="xl101">
    <w:name w:val="xl101"/>
    <w:basedOn w:val="a"/>
    <w:rsid w:val="000B1C90"/>
    <w:pPr>
      <w:spacing w:before="100" w:beforeAutospacing="1" w:after="100" w:afterAutospacing="1" w:line="240" w:lineRule="auto"/>
      <w:jc w:val="right"/>
    </w:pPr>
    <w:rPr>
      <w:rFonts w:ascii="Times New Roman" w:hAnsi="Times New Roman" w:cs="Times New Roman"/>
      <w:sz w:val="28"/>
      <w:szCs w:val="28"/>
    </w:rPr>
  </w:style>
  <w:style w:type="paragraph" w:customStyle="1" w:styleId="xl102">
    <w:name w:val="xl102"/>
    <w:basedOn w:val="a"/>
    <w:rsid w:val="000B1C90"/>
    <w:pPr>
      <w:spacing w:before="100" w:beforeAutospacing="1" w:after="100" w:afterAutospacing="1" w:line="240" w:lineRule="auto"/>
      <w:jc w:val="both"/>
    </w:pPr>
    <w:rPr>
      <w:rFonts w:ascii="Times New Roman" w:hAnsi="Times New Roman" w:cs="Times New Roman"/>
      <w:sz w:val="28"/>
      <w:szCs w:val="28"/>
    </w:rPr>
  </w:style>
  <w:style w:type="paragraph" w:customStyle="1" w:styleId="xl103">
    <w:name w:val="xl103"/>
    <w:basedOn w:val="a"/>
    <w:rsid w:val="000B1C90"/>
    <w:pPr>
      <w:shd w:val="clear" w:color="000000" w:fill="FFFFFF"/>
      <w:spacing w:before="100" w:beforeAutospacing="1" w:after="100" w:afterAutospacing="1" w:line="240" w:lineRule="auto"/>
    </w:pPr>
    <w:rPr>
      <w:rFonts w:ascii="Times New Roman" w:hAnsi="Times New Roman" w:cs="Times New Roman"/>
      <w:sz w:val="28"/>
      <w:szCs w:val="28"/>
    </w:rPr>
  </w:style>
  <w:style w:type="paragraph" w:customStyle="1" w:styleId="xl104">
    <w:name w:val="xl104"/>
    <w:basedOn w:val="a"/>
    <w:rsid w:val="000B1C90"/>
    <w:pPr>
      <w:spacing w:before="100" w:beforeAutospacing="1" w:after="100" w:afterAutospacing="1" w:line="240" w:lineRule="auto"/>
    </w:pPr>
    <w:rPr>
      <w:rFonts w:ascii="Times New Roman" w:hAnsi="Times New Roman" w:cs="Times New Roman"/>
      <w:sz w:val="28"/>
      <w:szCs w:val="28"/>
    </w:rPr>
  </w:style>
  <w:style w:type="paragraph" w:customStyle="1" w:styleId="xl105">
    <w:name w:val="xl105"/>
    <w:basedOn w:val="a"/>
    <w:rsid w:val="000B1C90"/>
    <w:pPr>
      <w:spacing w:before="100" w:beforeAutospacing="1" w:after="100" w:afterAutospacing="1" w:line="240" w:lineRule="auto"/>
      <w:textAlignment w:val="top"/>
    </w:pPr>
    <w:rPr>
      <w:rFonts w:ascii="Times New Roman" w:hAnsi="Times New Roman" w:cs="Times New Roman"/>
      <w:color w:val="000000"/>
      <w:sz w:val="28"/>
      <w:szCs w:val="28"/>
    </w:rPr>
  </w:style>
  <w:style w:type="paragraph" w:customStyle="1" w:styleId="xl106">
    <w:name w:val="xl106"/>
    <w:basedOn w:val="a"/>
    <w:rsid w:val="000B1C90"/>
    <w:pPr>
      <w:spacing w:before="100" w:beforeAutospacing="1" w:after="100" w:afterAutospacing="1" w:line="240" w:lineRule="auto"/>
      <w:textAlignment w:val="top"/>
    </w:pPr>
    <w:rPr>
      <w:rFonts w:ascii="Times New Roman" w:hAnsi="Times New Roman" w:cs="Times New Roman"/>
      <w:sz w:val="28"/>
      <w:szCs w:val="28"/>
    </w:rPr>
  </w:style>
  <w:style w:type="paragraph" w:customStyle="1" w:styleId="xl107">
    <w:name w:val="xl107"/>
    <w:basedOn w:val="a"/>
    <w:rsid w:val="000B1C90"/>
    <w:pPr>
      <w:spacing w:before="100" w:beforeAutospacing="1" w:after="100" w:afterAutospacing="1" w:line="240" w:lineRule="auto"/>
    </w:pPr>
    <w:rPr>
      <w:rFonts w:ascii="Times New Roman" w:hAnsi="Times New Roman" w:cs="Times New Roman"/>
      <w:sz w:val="28"/>
      <w:szCs w:val="28"/>
    </w:rPr>
  </w:style>
  <w:style w:type="paragraph" w:customStyle="1" w:styleId="xl108">
    <w:name w:val="xl108"/>
    <w:basedOn w:val="a"/>
    <w:rsid w:val="000B1C90"/>
    <w:pPr>
      <w:spacing w:before="100" w:beforeAutospacing="1" w:after="100" w:afterAutospacing="1" w:line="240" w:lineRule="auto"/>
    </w:pPr>
    <w:rPr>
      <w:rFonts w:ascii="Times New Roman" w:hAnsi="Times New Roman" w:cs="Times New Roman"/>
      <w:sz w:val="28"/>
      <w:szCs w:val="28"/>
    </w:rPr>
  </w:style>
  <w:style w:type="paragraph" w:customStyle="1" w:styleId="xl109">
    <w:name w:val="xl109"/>
    <w:basedOn w:val="a"/>
    <w:rsid w:val="000B1C90"/>
    <w:pPr>
      <w:spacing w:before="100" w:beforeAutospacing="1" w:after="100" w:afterAutospacing="1" w:line="240" w:lineRule="auto"/>
    </w:pPr>
    <w:rPr>
      <w:rFonts w:ascii="Times New Roman" w:hAnsi="Times New Roman" w:cs="Times New Roman"/>
      <w:sz w:val="28"/>
      <w:szCs w:val="28"/>
    </w:rPr>
  </w:style>
  <w:style w:type="paragraph" w:customStyle="1" w:styleId="xl110">
    <w:name w:val="xl110"/>
    <w:basedOn w:val="a"/>
    <w:rsid w:val="000B1C90"/>
    <w:pPr>
      <w:spacing w:before="100" w:beforeAutospacing="1" w:after="100" w:afterAutospacing="1" w:line="240" w:lineRule="auto"/>
    </w:pPr>
    <w:rPr>
      <w:rFonts w:ascii="Times New Roman" w:hAnsi="Times New Roman" w:cs="Times New Roman"/>
      <w:b/>
      <w:bCs/>
      <w:sz w:val="28"/>
      <w:szCs w:val="28"/>
    </w:rPr>
  </w:style>
  <w:style w:type="paragraph" w:customStyle="1" w:styleId="xl111">
    <w:name w:val="xl111"/>
    <w:basedOn w:val="a"/>
    <w:rsid w:val="000B1C90"/>
    <w:pPr>
      <w:spacing w:before="100" w:beforeAutospacing="1" w:after="100" w:afterAutospacing="1" w:line="240" w:lineRule="auto"/>
      <w:jc w:val="right"/>
    </w:pPr>
    <w:rPr>
      <w:rFonts w:ascii="Times New Roman" w:hAnsi="Times New Roman" w:cs="Times New Roman"/>
      <w:sz w:val="28"/>
      <w:szCs w:val="28"/>
    </w:rPr>
  </w:style>
  <w:style w:type="paragraph" w:customStyle="1" w:styleId="xl112">
    <w:name w:val="xl112"/>
    <w:basedOn w:val="a"/>
    <w:rsid w:val="000B1C90"/>
    <w:pPr>
      <w:spacing w:before="100" w:beforeAutospacing="1" w:after="100" w:afterAutospacing="1" w:line="240" w:lineRule="auto"/>
    </w:pPr>
    <w:rPr>
      <w:rFonts w:ascii="Times New Roman" w:hAnsi="Times New Roman" w:cs="Times New Roman"/>
      <w:sz w:val="28"/>
      <w:szCs w:val="28"/>
    </w:rPr>
  </w:style>
  <w:style w:type="paragraph" w:customStyle="1" w:styleId="xl113">
    <w:name w:val="xl113"/>
    <w:basedOn w:val="a"/>
    <w:rsid w:val="000B1C90"/>
    <w:pPr>
      <w:spacing w:before="100" w:beforeAutospacing="1" w:after="100" w:afterAutospacing="1" w:line="240" w:lineRule="auto"/>
    </w:pPr>
    <w:rPr>
      <w:rFonts w:ascii="Times New Roman" w:hAnsi="Times New Roman" w:cs="Times New Roman"/>
      <w:color w:val="000000"/>
      <w:sz w:val="28"/>
      <w:szCs w:val="28"/>
    </w:rPr>
  </w:style>
  <w:style w:type="paragraph" w:customStyle="1" w:styleId="xl114">
    <w:name w:val="xl114"/>
    <w:basedOn w:val="a"/>
    <w:rsid w:val="000B1C90"/>
    <w:pPr>
      <w:spacing w:before="100" w:beforeAutospacing="1" w:after="100" w:afterAutospacing="1" w:line="240" w:lineRule="auto"/>
      <w:textAlignment w:val="top"/>
    </w:pPr>
    <w:rPr>
      <w:rFonts w:ascii="Times New Roman" w:hAnsi="Times New Roman" w:cs="Times New Roman"/>
      <w:sz w:val="28"/>
      <w:szCs w:val="28"/>
    </w:rPr>
  </w:style>
  <w:style w:type="paragraph" w:customStyle="1" w:styleId="xl115">
    <w:name w:val="xl115"/>
    <w:basedOn w:val="a"/>
    <w:rsid w:val="000B1C90"/>
    <w:pPr>
      <w:spacing w:before="100" w:beforeAutospacing="1" w:after="100" w:afterAutospacing="1" w:line="240" w:lineRule="auto"/>
    </w:pPr>
    <w:rPr>
      <w:rFonts w:ascii="Times New Roman" w:hAnsi="Times New Roman" w:cs="Times New Roman"/>
      <w:sz w:val="28"/>
      <w:szCs w:val="28"/>
    </w:rPr>
  </w:style>
  <w:style w:type="paragraph" w:customStyle="1" w:styleId="xl116">
    <w:name w:val="xl116"/>
    <w:basedOn w:val="a"/>
    <w:rsid w:val="000B1C90"/>
    <w:pPr>
      <w:spacing w:before="100" w:beforeAutospacing="1" w:after="100" w:afterAutospacing="1" w:line="240" w:lineRule="auto"/>
      <w:jc w:val="right"/>
    </w:pPr>
    <w:rPr>
      <w:rFonts w:ascii="Times New Roman" w:hAnsi="Times New Roman" w:cs="Times New Roman"/>
      <w:color w:val="FF0000"/>
      <w:sz w:val="28"/>
      <w:szCs w:val="28"/>
    </w:rPr>
  </w:style>
  <w:style w:type="paragraph" w:customStyle="1" w:styleId="xl117">
    <w:name w:val="xl117"/>
    <w:basedOn w:val="a"/>
    <w:rsid w:val="000B1C90"/>
    <w:pPr>
      <w:spacing w:before="100" w:beforeAutospacing="1" w:after="100" w:afterAutospacing="1" w:line="240" w:lineRule="auto"/>
      <w:jc w:val="center"/>
      <w:textAlignment w:val="top"/>
    </w:pPr>
    <w:rPr>
      <w:rFonts w:ascii="Times New Roman" w:hAnsi="Times New Roman" w:cs="Times New Roman"/>
      <w:b/>
      <w:bCs/>
      <w:color w:val="FF0000"/>
      <w:sz w:val="28"/>
      <w:szCs w:val="28"/>
    </w:rPr>
  </w:style>
  <w:style w:type="paragraph" w:customStyle="1" w:styleId="xl118">
    <w:name w:val="xl118"/>
    <w:basedOn w:val="a"/>
    <w:rsid w:val="000B1C90"/>
    <w:pPr>
      <w:spacing w:before="100" w:beforeAutospacing="1" w:after="100" w:afterAutospacing="1" w:line="240" w:lineRule="auto"/>
    </w:pPr>
    <w:rPr>
      <w:rFonts w:ascii="Times New Roman" w:hAnsi="Times New Roman" w:cs="Times New Roman"/>
      <w:color w:val="FF0000"/>
      <w:sz w:val="28"/>
      <w:szCs w:val="28"/>
    </w:rPr>
  </w:style>
  <w:style w:type="paragraph" w:customStyle="1" w:styleId="xl119">
    <w:name w:val="xl119"/>
    <w:basedOn w:val="a"/>
    <w:rsid w:val="000B1C90"/>
    <w:pPr>
      <w:spacing w:before="100" w:beforeAutospacing="1" w:after="100" w:afterAutospacing="1" w:line="240" w:lineRule="auto"/>
      <w:jc w:val="center"/>
    </w:pPr>
    <w:rPr>
      <w:rFonts w:ascii="Times New Roman" w:hAnsi="Times New Roman" w:cs="Times New Roman"/>
      <w:color w:val="FF0000"/>
      <w:sz w:val="28"/>
      <w:szCs w:val="28"/>
    </w:rPr>
  </w:style>
  <w:style w:type="paragraph" w:customStyle="1" w:styleId="xl120">
    <w:name w:val="xl120"/>
    <w:basedOn w:val="a"/>
    <w:rsid w:val="000B1C90"/>
    <w:pPr>
      <w:spacing w:before="100" w:beforeAutospacing="1" w:after="100" w:afterAutospacing="1" w:line="240" w:lineRule="auto"/>
    </w:pPr>
    <w:rPr>
      <w:rFonts w:ascii="Times New Roman" w:hAnsi="Times New Roman" w:cs="Times New Roman"/>
      <w:color w:val="FF0000"/>
      <w:sz w:val="24"/>
      <w:szCs w:val="24"/>
    </w:rPr>
  </w:style>
  <w:style w:type="paragraph" w:customStyle="1" w:styleId="xl121">
    <w:name w:val="xl121"/>
    <w:basedOn w:val="a"/>
    <w:rsid w:val="000B1C90"/>
    <w:pPr>
      <w:spacing w:before="100" w:beforeAutospacing="1" w:after="100" w:afterAutospacing="1" w:line="240" w:lineRule="auto"/>
    </w:pPr>
    <w:rPr>
      <w:rFonts w:ascii="Times New Roman" w:hAnsi="Times New Roman" w:cs="Times New Roman"/>
      <w:b/>
      <w:bCs/>
      <w:color w:val="FF0000"/>
      <w:sz w:val="28"/>
      <w:szCs w:val="28"/>
    </w:rPr>
  </w:style>
  <w:style w:type="paragraph" w:customStyle="1" w:styleId="xl122">
    <w:name w:val="xl122"/>
    <w:basedOn w:val="a"/>
    <w:rsid w:val="000B1C90"/>
    <w:pPr>
      <w:spacing w:before="100" w:beforeAutospacing="1" w:after="100" w:afterAutospacing="1" w:line="240" w:lineRule="auto"/>
    </w:pPr>
    <w:rPr>
      <w:rFonts w:ascii="Times New Roman" w:hAnsi="Times New Roman" w:cs="Times New Roman"/>
      <w:sz w:val="28"/>
      <w:szCs w:val="28"/>
    </w:rPr>
  </w:style>
  <w:style w:type="paragraph" w:customStyle="1" w:styleId="xl123">
    <w:name w:val="xl123"/>
    <w:basedOn w:val="a"/>
    <w:rsid w:val="000B1C90"/>
    <w:pPr>
      <w:spacing w:before="100" w:beforeAutospacing="1" w:after="100" w:afterAutospacing="1" w:line="240" w:lineRule="auto"/>
      <w:jc w:val="center"/>
    </w:pPr>
    <w:rPr>
      <w:rFonts w:ascii="Times New Roman" w:hAnsi="Times New Roman" w:cs="Times New Roman"/>
      <w:color w:val="000000"/>
      <w:sz w:val="28"/>
      <w:szCs w:val="28"/>
    </w:rPr>
  </w:style>
  <w:style w:type="paragraph" w:customStyle="1" w:styleId="xl124">
    <w:name w:val="xl124"/>
    <w:basedOn w:val="a"/>
    <w:rsid w:val="000B1C90"/>
    <w:pPr>
      <w:spacing w:before="100" w:beforeAutospacing="1" w:after="100" w:afterAutospacing="1"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0657">
      <w:bodyDiv w:val="1"/>
      <w:marLeft w:val="0"/>
      <w:marRight w:val="0"/>
      <w:marTop w:val="0"/>
      <w:marBottom w:val="0"/>
      <w:divBdr>
        <w:top w:val="none" w:sz="0" w:space="0" w:color="auto"/>
        <w:left w:val="none" w:sz="0" w:space="0" w:color="auto"/>
        <w:bottom w:val="none" w:sz="0" w:space="0" w:color="auto"/>
        <w:right w:val="none" w:sz="0" w:space="0" w:color="auto"/>
      </w:divBdr>
    </w:div>
    <w:div w:id="47532247">
      <w:bodyDiv w:val="1"/>
      <w:marLeft w:val="0"/>
      <w:marRight w:val="0"/>
      <w:marTop w:val="0"/>
      <w:marBottom w:val="0"/>
      <w:divBdr>
        <w:top w:val="none" w:sz="0" w:space="0" w:color="auto"/>
        <w:left w:val="none" w:sz="0" w:space="0" w:color="auto"/>
        <w:bottom w:val="none" w:sz="0" w:space="0" w:color="auto"/>
        <w:right w:val="none" w:sz="0" w:space="0" w:color="auto"/>
      </w:divBdr>
    </w:div>
    <w:div w:id="50858655">
      <w:bodyDiv w:val="1"/>
      <w:marLeft w:val="0"/>
      <w:marRight w:val="0"/>
      <w:marTop w:val="0"/>
      <w:marBottom w:val="0"/>
      <w:divBdr>
        <w:top w:val="none" w:sz="0" w:space="0" w:color="auto"/>
        <w:left w:val="none" w:sz="0" w:space="0" w:color="auto"/>
        <w:bottom w:val="none" w:sz="0" w:space="0" w:color="auto"/>
        <w:right w:val="none" w:sz="0" w:space="0" w:color="auto"/>
      </w:divBdr>
    </w:div>
    <w:div w:id="66071429">
      <w:bodyDiv w:val="1"/>
      <w:marLeft w:val="0"/>
      <w:marRight w:val="0"/>
      <w:marTop w:val="0"/>
      <w:marBottom w:val="0"/>
      <w:divBdr>
        <w:top w:val="none" w:sz="0" w:space="0" w:color="auto"/>
        <w:left w:val="none" w:sz="0" w:space="0" w:color="auto"/>
        <w:bottom w:val="none" w:sz="0" w:space="0" w:color="auto"/>
        <w:right w:val="none" w:sz="0" w:space="0" w:color="auto"/>
      </w:divBdr>
    </w:div>
    <w:div w:id="296647750">
      <w:bodyDiv w:val="1"/>
      <w:marLeft w:val="0"/>
      <w:marRight w:val="0"/>
      <w:marTop w:val="0"/>
      <w:marBottom w:val="0"/>
      <w:divBdr>
        <w:top w:val="none" w:sz="0" w:space="0" w:color="auto"/>
        <w:left w:val="none" w:sz="0" w:space="0" w:color="auto"/>
        <w:bottom w:val="none" w:sz="0" w:space="0" w:color="auto"/>
        <w:right w:val="none" w:sz="0" w:space="0" w:color="auto"/>
      </w:divBdr>
    </w:div>
    <w:div w:id="348945075">
      <w:bodyDiv w:val="1"/>
      <w:marLeft w:val="0"/>
      <w:marRight w:val="0"/>
      <w:marTop w:val="0"/>
      <w:marBottom w:val="0"/>
      <w:divBdr>
        <w:top w:val="none" w:sz="0" w:space="0" w:color="auto"/>
        <w:left w:val="none" w:sz="0" w:space="0" w:color="auto"/>
        <w:bottom w:val="none" w:sz="0" w:space="0" w:color="auto"/>
        <w:right w:val="none" w:sz="0" w:space="0" w:color="auto"/>
      </w:divBdr>
    </w:div>
    <w:div w:id="430274541">
      <w:bodyDiv w:val="1"/>
      <w:marLeft w:val="0"/>
      <w:marRight w:val="0"/>
      <w:marTop w:val="0"/>
      <w:marBottom w:val="0"/>
      <w:divBdr>
        <w:top w:val="none" w:sz="0" w:space="0" w:color="auto"/>
        <w:left w:val="none" w:sz="0" w:space="0" w:color="auto"/>
        <w:bottom w:val="none" w:sz="0" w:space="0" w:color="auto"/>
        <w:right w:val="none" w:sz="0" w:space="0" w:color="auto"/>
      </w:divBdr>
    </w:div>
    <w:div w:id="448742153">
      <w:bodyDiv w:val="1"/>
      <w:marLeft w:val="0"/>
      <w:marRight w:val="0"/>
      <w:marTop w:val="0"/>
      <w:marBottom w:val="0"/>
      <w:divBdr>
        <w:top w:val="none" w:sz="0" w:space="0" w:color="auto"/>
        <w:left w:val="none" w:sz="0" w:space="0" w:color="auto"/>
        <w:bottom w:val="none" w:sz="0" w:space="0" w:color="auto"/>
        <w:right w:val="none" w:sz="0" w:space="0" w:color="auto"/>
      </w:divBdr>
    </w:div>
    <w:div w:id="514345948">
      <w:bodyDiv w:val="1"/>
      <w:marLeft w:val="0"/>
      <w:marRight w:val="0"/>
      <w:marTop w:val="0"/>
      <w:marBottom w:val="0"/>
      <w:divBdr>
        <w:top w:val="none" w:sz="0" w:space="0" w:color="auto"/>
        <w:left w:val="none" w:sz="0" w:space="0" w:color="auto"/>
        <w:bottom w:val="none" w:sz="0" w:space="0" w:color="auto"/>
        <w:right w:val="none" w:sz="0" w:space="0" w:color="auto"/>
      </w:divBdr>
    </w:div>
    <w:div w:id="575939151">
      <w:bodyDiv w:val="1"/>
      <w:marLeft w:val="0"/>
      <w:marRight w:val="0"/>
      <w:marTop w:val="0"/>
      <w:marBottom w:val="0"/>
      <w:divBdr>
        <w:top w:val="none" w:sz="0" w:space="0" w:color="auto"/>
        <w:left w:val="none" w:sz="0" w:space="0" w:color="auto"/>
        <w:bottom w:val="none" w:sz="0" w:space="0" w:color="auto"/>
        <w:right w:val="none" w:sz="0" w:space="0" w:color="auto"/>
      </w:divBdr>
    </w:div>
    <w:div w:id="627735168">
      <w:bodyDiv w:val="1"/>
      <w:marLeft w:val="0"/>
      <w:marRight w:val="0"/>
      <w:marTop w:val="0"/>
      <w:marBottom w:val="0"/>
      <w:divBdr>
        <w:top w:val="none" w:sz="0" w:space="0" w:color="auto"/>
        <w:left w:val="none" w:sz="0" w:space="0" w:color="auto"/>
        <w:bottom w:val="none" w:sz="0" w:space="0" w:color="auto"/>
        <w:right w:val="none" w:sz="0" w:space="0" w:color="auto"/>
      </w:divBdr>
    </w:div>
    <w:div w:id="636451388">
      <w:bodyDiv w:val="1"/>
      <w:marLeft w:val="0"/>
      <w:marRight w:val="0"/>
      <w:marTop w:val="0"/>
      <w:marBottom w:val="0"/>
      <w:divBdr>
        <w:top w:val="none" w:sz="0" w:space="0" w:color="auto"/>
        <w:left w:val="none" w:sz="0" w:space="0" w:color="auto"/>
        <w:bottom w:val="none" w:sz="0" w:space="0" w:color="auto"/>
        <w:right w:val="none" w:sz="0" w:space="0" w:color="auto"/>
      </w:divBdr>
    </w:div>
    <w:div w:id="698697578">
      <w:bodyDiv w:val="1"/>
      <w:marLeft w:val="0"/>
      <w:marRight w:val="0"/>
      <w:marTop w:val="0"/>
      <w:marBottom w:val="0"/>
      <w:divBdr>
        <w:top w:val="none" w:sz="0" w:space="0" w:color="auto"/>
        <w:left w:val="none" w:sz="0" w:space="0" w:color="auto"/>
        <w:bottom w:val="none" w:sz="0" w:space="0" w:color="auto"/>
        <w:right w:val="none" w:sz="0" w:space="0" w:color="auto"/>
      </w:divBdr>
    </w:div>
    <w:div w:id="797842245">
      <w:bodyDiv w:val="1"/>
      <w:marLeft w:val="0"/>
      <w:marRight w:val="0"/>
      <w:marTop w:val="0"/>
      <w:marBottom w:val="0"/>
      <w:divBdr>
        <w:top w:val="none" w:sz="0" w:space="0" w:color="auto"/>
        <w:left w:val="none" w:sz="0" w:space="0" w:color="auto"/>
        <w:bottom w:val="none" w:sz="0" w:space="0" w:color="auto"/>
        <w:right w:val="none" w:sz="0" w:space="0" w:color="auto"/>
      </w:divBdr>
    </w:div>
    <w:div w:id="834761727">
      <w:bodyDiv w:val="1"/>
      <w:marLeft w:val="0"/>
      <w:marRight w:val="0"/>
      <w:marTop w:val="0"/>
      <w:marBottom w:val="0"/>
      <w:divBdr>
        <w:top w:val="none" w:sz="0" w:space="0" w:color="auto"/>
        <w:left w:val="none" w:sz="0" w:space="0" w:color="auto"/>
        <w:bottom w:val="none" w:sz="0" w:space="0" w:color="auto"/>
        <w:right w:val="none" w:sz="0" w:space="0" w:color="auto"/>
      </w:divBdr>
    </w:div>
    <w:div w:id="927227306">
      <w:bodyDiv w:val="1"/>
      <w:marLeft w:val="0"/>
      <w:marRight w:val="0"/>
      <w:marTop w:val="0"/>
      <w:marBottom w:val="0"/>
      <w:divBdr>
        <w:top w:val="none" w:sz="0" w:space="0" w:color="auto"/>
        <w:left w:val="none" w:sz="0" w:space="0" w:color="auto"/>
        <w:bottom w:val="none" w:sz="0" w:space="0" w:color="auto"/>
        <w:right w:val="none" w:sz="0" w:space="0" w:color="auto"/>
      </w:divBdr>
    </w:div>
    <w:div w:id="965083715">
      <w:bodyDiv w:val="1"/>
      <w:marLeft w:val="0"/>
      <w:marRight w:val="0"/>
      <w:marTop w:val="0"/>
      <w:marBottom w:val="0"/>
      <w:divBdr>
        <w:top w:val="none" w:sz="0" w:space="0" w:color="auto"/>
        <w:left w:val="none" w:sz="0" w:space="0" w:color="auto"/>
        <w:bottom w:val="none" w:sz="0" w:space="0" w:color="auto"/>
        <w:right w:val="none" w:sz="0" w:space="0" w:color="auto"/>
      </w:divBdr>
    </w:div>
    <w:div w:id="1108701654">
      <w:bodyDiv w:val="1"/>
      <w:marLeft w:val="0"/>
      <w:marRight w:val="0"/>
      <w:marTop w:val="0"/>
      <w:marBottom w:val="0"/>
      <w:divBdr>
        <w:top w:val="none" w:sz="0" w:space="0" w:color="auto"/>
        <w:left w:val="none" w:sz="0" w:space="0" w:color="auto"/>
        <w:bottom w:val="none" w:sz="0" w:space="0" w:color="auto"/>
        <w:right w:val="none" w:sz="0" w:space="0" w:color="auto"/>
      </w:divBdr>
    </w:div>
    <w:div w:id="1235896769">
      <w:bodyDiv w:val="1"/>
      <w:marLeft w:val="0"/>
      <w:marRight w:val="0"/>
      <w:marTop w:val="0"/>
      <w:marBottom w:val="0"/>
      <w:divBdr>
        <w:top w:val="none" w:sz="0" w:space="0" w:color="auto"/>
        <w:left w:val="none" w:sz="0" w:space="0" w:color="auto"/>
        <w:bottom w:val="none" w:sz="0" w:space="0" w:color="auto"/>
        <w:right w:val="none" w:sz="0" w:space="0" w:color="auto"/>
      </w:divBdr>
    </w:div>
    <w:div w:id="1263103104">
      <w:bodyDiv w:val="1"/>
      <w:marLeft w:val="0"/>
      <w:marRight w:val="0"/>
      <w:marTop w:val="0"/>
      <w:marBottom w:val="0"/>
      <w:divBdr>
        <w:top w:val="none" w:sz="0" w:space="0" w:color="auto"/>
        <w:left w:val="none" w:sz="0" w:space="0" w:color="auto"/>
        <w:bottom w:val="none" w:sz="0" w:space="0" w:color="auto"/>
        <w:right w:val="none" w:sz="0" w:space="0" w:color="auto"/>
      </w:divBdr>
    </w:div>
    <w:div w:id="1264650779">
      <w:bodyDiv w:val="1"/>
      <w:marLeft w:val="0"/>
      <w:marRight w:val="0"/>
      <w:marTop w:val="0"/>
      <w:marBottom w:val="0"/>
      <w:divBdr>
        <w:top w:val="none" w:sz="0" w:space="0" w:color="auto"/>
        <w:left w:val="none" w:sz="0" w:space="0" w:color="auto"/>
        <w:bottom w:val="none" w:sz="0" w:space="0" w:color="auto"/>
        <w:right w:val="none" w:sz="0" w:space="0" w:color="auto"/>
      </w:divBdr>
    </w:div>
    <w:div w:id="1336610809">
      <w:bodyDiv w:val="1"/>
      <w:marLeft w:val="0"/>
      <w:marRight w:val="0"/>
      <w:marTop w:val="0"/>
      <w:marBottom w:val="0"/>
      <w:divBdr>
        <w:top w:val="none" w:sz="0" w:space="0" w:color="auto"/>
        <w:left w:val="none" w:sz="0" w:space="0" w:color="auto"/>
        <w:bottom w:val="none" w:sz="0" w:space="0" w:color="auto"/>
        <w:right w:val="none" w:sz="0" w:space="0" w:color="auto"/>
      </w:divBdr>
    </w:div>
    <w:div w:id="1379015535">
      <w:bodyDiv w:val="1"/>
      <w:marLeft w:val="0"/>
      <w:marRight w:val="0"/>
      <w:marTop w:val="0"/>
      <w:marBottom w:val="0"/>
      <w:divBdr>
        <w:top w:val="none" w:sz="0" w:space="0" w:color="auto"/>
        <w:left w:val="none" w:sz="0" w:space="0" w:color="auto"/>
        <w:bottom w:val="none" w:sz="0" w:space="0" w:color="auto"/>
        <w:right w:val="none" w:sz="0" w:space="0" w:color="auto"/>
      </w:divBdr>
    </w:div>
    <w:div w:id="1561597056">
      <w:bodyDiv w:val="1"/>
      <w:marLeft w:val="0"/>
      <w:marRight w:val="0"/>
      <w:marTop w:val="0"/>
      <w:marBottom w:val="0"/>
      <w:divBdr>
        <w:top w:val="none" w:sz="0" w:space="0" w:color="auto"/>
        <w:left w:val="none" w:sz="0" w:space="0" w:color="auto"/>
        <w:bottom w:val="none" w:sz="0" w:space="0" w:color="auto"/>
        <w:right w:val="none" w:sz="0" w:space="0" w:color="auto"/>
      </w:divBdr>
    </w:div>
    <w:div w:id="1573734308">
      <w:bodyDiv w:val="1"/>
      <w:marLeft w:val="0"/>
      <w:marRight w:val="0"/>
      <w:marTop w:val="0"/>
      <w:marBottom w:val="0"/>
      <w:divBdr>
        <w:top w:val="none" w:sz="0" w:space="0" w:color="auto"/>
        <w:left w:val="none" w:sz="0" w:space="0" w:color="auto"/>
        <w:bottom w:val="none" w:sz="0" w:space="0" w:color="auto"/>
        <w:right w:val="none" w:sz="0" w:space="0" w:color="auto"/>
      </w:divBdr>
    </w:div>
    <w:div w:id="1575897254">
      <w:bodyDiv w:val="1"/>
      <w:marLeft w:val="0"/>
      <w:marRight w:val="0"/>
      <w:marTop w:val="0"/>
      <w:marBottom w:val="0"/>
      <w:divBdr>
        <w:top w:val="none" w:sz="0" w:space="0" w:color="auto"/>
        <w:left w:val="none" w:sz="0" w:space="0" w:color="auto"/>
        <w:bottom w:val="none" w:sz="0" w:space="0" w:color="auto"/>
        <w:right w:val="none" w:sz="0" w:space="0" w:color="auto"/>
      </w:divBdr>
    </w:div>
    <w:div w:id="1604260834">
      <w:bodyDiv w:val="1"/>
      <w:marLeft w:val="0"/>
      <w:marRight w:val="0"/>
      <w:marTop w:val="0"/>
      <w:marBottom w:val="0"/>
      <w:divBdr>
        <w:top w:val="none" w:sz="0" w:space="0" w:color="auto"/>
        <w:left w:val="none" w:sz="0" w:space="0" w:color="auto"/>
        <w:bottom w:val="none" w:sz="0" w:space="0" w:color="auto"/>
        <w:right w:val="none" w:sz="0" w:space="0" w:color="auto"/>
      </w:divBdr>
    </w:div>
    <w:div w:id="1651980504">
      <w:bodyDiv w:val="1"/>
      <w:marLeft w:val="0"/>
      <w:marRight w:val="0"/>
      <w:marTop w:val="0"/>
      <w:marBottom w:val="0"/>
      <w:divBdr>
        <w:top w:val="none" w:sz="0" w:space="0" w:color="auto"/>
        <w:left w:val="none" w:sz="0" w:space="0" w:color="auto"/>
        <w:bottom w:val="none" w:sz="0" w:space="0" w:color="auto"/>
        <w:right w:val="none" w:sz="0" w:space="0" w:color="auto"/>
      </w:divBdr>
    </w:div>
    <w:div w:id="1699545956">
      <w:bodyDiv w:val="1"/>
      <w:marLeft w:val="0"/>
      <w:marRight w:val="0"/>
      <w:marTop w:val="0"/>
      <w:marBottom w:val="0"/>
      <w:divBdr>
        <w:top w:val="none" w:sz="0" w:space="0" w:color="auto"/>
        <w:left w:val="none" w:sz="0" w:space="0" w:color="auto"/>
        <w:bottom w:val="none" w:sz="0" w:space="0" w:color="auto"/>
        <w:right w:val="none" w:sz="0" w:space="0" w:color="auto"/>
      </w:divBdr>
    </w:div>
    <w:div w:id="1881016550">
      <w:bodyDiv w:val="1"/>
      <w:marLeft w:val="0"/>
      <w:marRight w:val="0"/>
      <w:marTop w:val="0"/>
      <w:marBottom w:val="0"/>
      <w:divBdr>
        <w:top w:val="none" w:sz="0" w:space="0" w:color="auto"/>
        <w:left w:val="none" w:sz="0" w:space="0" w:color="auto"/>
        <w:bottom w:val="none" w:sz="0" w:space="0" w:color="auto"/>
        <w:right w:val="none" w:sz="0" w:space="0" w:color="auto"/>
      </w:divBdr>
    </w:div>
    <w:div w:id="21323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ACAE0lDpCF" TargetMode="External"/><Relationship Id="rId13" Type="http://schemas.openxmlformats.org/officeDocument/2006/relationships/hyperlink" Target="consultantplus://offline/ref=959A9ECFC9EB69AD12EFA42F1846B85F74F234856A9D90FD9ABBB92B063DA5B1BF180CC0E84F0629EAC0E5lDp4F" TargetMode="External"/><Relationship Id="rId18" Type="http://schemas.openxmlformats.org/officeDocument/2006/relationships/hyperlink" Target="http://ivo.garant.ru/document/redirect/70353464/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59A9ECFC9EB69AD12EFA42F1846B85F74F234856A9D90FD9ABBB92B063DA5B1BF180CC0E84F0620E8CBE1lDp9F" TargetMode="External"/><Relationship Id="rId17" Type="http://schemas.openxmlformats.org/officeDocument/2006/relationships/hyperlink" Target="http://ivo.garant.ru/document/redirect/70353464/2" TargetMode="External"/><Relationship Id="rId2" Type="http://schemas.openxmlformats.org/officeDocument/2006/relationships/styles" Target="styles.xml"/><Relationship Id="rId16" Type="http://schemas.openxmlformats.org/officeDocument/2006/relationships/hyperlink" Target="consultantplus://offline/ref=959A9ECFC9EB69AD12EFA42F1846B85F74F234856A9D90FD9ABBB92B063DA5B1BF180CC0E84F0520EEC0E4lDp9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59A9ECFC9EB69AD12EFA42F1846B85F74F234856A9D90FD9ABBB92B063DA5B1BF180CC0E84F0620EBCEE1lDpDF" TargetMode="External"/><Relationship Id="rId5" Type="http://schemas.openxmlformats.org/officeDocument/2006/relationships/footnotes" Target="footnotes.xml"/><Relationship Id="rId15" Type="http://schemas.openxmlformats.org/officeDocument/2006/relationships/hyperlink" Target="consultantplus://offline/ref=959A9ECFC9EB69AD12EFA42F1846B85F74F234856A9D90FD9ABBB92B063DA5B1BF180CC0E84F0520EECFE9lDpEF" TargetMode="External"/><Relationship Id="rId10" Type="http://schemas.openxmlformats.org/officeDocument/2006/relationships/hyperlink" Target="consultantplus://offline/ref=959A9ECFC9EB69AD12EFA42F1846B85F74F234856A9D90FD9ABBB92B063DA5B1BF180CC0E84F0620EBCAE9lDpDF" TargetMode="External"/><Relationship Id="rId19" Type="http://schemas.openxmlformats.org/officeDocument/2006/relationships/hyperlink" Target="consultantplus://offline/ref=959A9ECFC9EB69AD12EFA42F1846B85F74F234856A9D90FD9ABBB92B063DA5B1BF180CC0E84F0520EECFE9lDpEF" TargetMode="External"/><Relationship Id="rId4" Type="http://schemas.openxmlformats.org/officeDocument/2006/relationships/webSettings" Target="web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consultantplus://offline/ref=959A9ECFC9EB69AD12EFA42F1846B85F74F234856A9D90FD9ABBB92B063DA5B1BF180CC0E84F0427EECBE1lDp9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890C3-6A12-4E9F-9438-37E6CB9A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41</Pages>
  <Words>9603</Words>
  <Characters>54742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64217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 Windows</cp:lastModifiedBy>
  <cp:revision>60</cp:revision>
  <cp:lastPrinted>2019-11-18T11:39:00Z</cp:lastPrinted>
  <dcterms:created xsi:type="dcterms:W3CDTF">2016-11-22T11:06:00Z</dcterms:created>
  <dcterms:modified xsi:type="dcterms:W3CDTF">2019-12-23T11:50:00Z</dcterms:modified>
</cp:coreProperties>
</file>