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C6" w:rsidRPr="008B222A" w:rsidRDefault="008B222A" w:rsidP="00DD36E1">
      <w:pPr>
        <w:jc w:val="right"/>
        <w:rPr>
          <w:rFonts w:ascii="Arial" w:hAnsi="Arial" w:cs="Arial"/>
          <w:bCs/>
          <w:sz w:val="24"/>
          <w:szCs w:val="24"/>
        </w:rPr>
      </w:pPr>
      <w:r w:rsidRPr="008B222A">
        <w:rPr>
          <w:rFonts w:ascii="Arial" w:hAnsi="Arial" w:cs="Arial"/>
          <w:bCs/>
          <w:sz w:val="24"/>
          <w:szCs w:val="24"/>
        </w:rPr>
        <w:t xml:space="preserve"> </w:t>
      </w:r>
    </w:p>
    <w:p w:rsidR="00E74D72" w:rsidRPr="00E74D72" w:rsidRDefault="00E74D72" w:rsidP="00F1420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74D72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E74D72" w:rsidRDefault="00E74D72" w:rsidP="00F1420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БЕЛОРЕЧЕНСКИЙ РАЙОН</w:t>
      </w:r>
    </w:p>
    <w:p w:rsidR="00BC5CC6" w:rsidRPr="00E74D72" w:rsidRDefault="00F14205" w:rsidP="00DD36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74D72">
        <w:rPr>
          <w:rFonts w:ascii="Arial" w:hAnsi="Arial" w:cs="Arial"/>
          <w:bCs/>
          <w:sz w:val="24"/>
          <w:szCs w:val="24"/>
        </w:rPr>
        <w:t>СО</w:t>
      </w:r>
      <w:r w:rsidR="00BC5CC6" w:rsidRPr="00E74D72">
        <w:rPr>
          <w:rFonts w:ascii="Arial" w:hAnsi="Arial" w:cs="Arial"/>
          <w:bCs/>
          <w:sz w:val="24"/>
          <w:szCs w:val="24"/>
        </w:rPr>
        <w:t>ВЕТ</w:t>
      </w:r>
      <w:r w:rsidR="00BC5CC6" w:rsidRPr="00E74D72">
        <w:rPr>
          <w:rFonts w:ascii="Arial" w:hAnsi="Arial" w:cs="Arial"/>
          <w:sz w:val="24"/>
          <w:szCs w:val="24"/>
        </w:rPr>
        <w:t xml:space="preserve"> </w:t>
      </w:r>
      <w:r w:rsidR="008A1211" w:rsidRPr="00E74D72">
        <w:rPr>
          <w:rFonts w:ascii="Arial" w:hAnsi="Arial" w:cs="Arial"/>
          <w:bCs/>
          <w:sz w:val="24"/>
          <w:szCs w:val="24"/>
        </w:rPr>
        <w:t>РЯЗА</w:t>
      </w:r>
      <w:r w:rsidR="00BC5CC6" w:rsidRPr="00E74D72">
        <w:rPr>
          <w:rFonts w:ascii="Arial" w:hAnsi="Arial" w:cs="Arial"/>
          <w:bCs/>
          <w:sz w:val="24"/>
          <w:szCs w:val="24"/>
        </w:rPr>
        <w:t>НСКОГО СЕЛЬСКОГО ПОСЕЛЕНИЯ</w:t>
      </w:r>
    </w:p>
    <w:p w:rsidR="00BC5CC6" w:rsidRPr="00E74D72" w:rsidRDefault="00BC5CC6" w:rsidP="00DD36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74D72"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BC5CC6" w:rsidRDefault="0034001C" w:rsidP="00DD36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74D72">
        <w:rPr>
          <w:rFonts w:ascii="Arial" w:hAnsi="Arial" w:cs="Arial"/>
          <w:bCs/>
          <w:sz w:val="24"/>
          <w:szCs w:val="24"/>
        </w:rPr>
        <w:t>46</w:t>
      </w:r>
      <w:r w:rsidR="00BC5CC6" w:rsidRPr="00E74D72">
        <w:rPr>
          <w:rFonts w:ascii="Arial" w:hAnsi="Arial" w:cs="Arial"/>
          <w:bCs/>
          <w:sz w:val="24"/>
          <w:szCs w:val="24"/>
        </w:rPr>
        <w:t xml:space="preserve"> СЕССИЯ </w:t>
      </w:r>
      <w:r w:rsidR="00347C86" w:rsidRPr="00E74D72">
        <w:rPr>
          <w:rFonts w:ascii="Arial" w:hAnsi="Arial" w:cs="Arial"/>
          <w:bCs/>
          <w:sz w:val="24"/>
          <w:szCs w:val="24"/>
        </w:rPr>
        <w:t>4</w:t>
      </w:r>
      <w:r w:rsidR="00BC5CC6" w:rsidRPr="00E74D72">
        <w:rPr>
          <w:rFonts w:ascii="Arial" w:hAnsi="Arial" w:cs="Arial"/>
          <w:bCs/>
          <w:sz w:val="24"/>
          <w:szCs w:val="24"/>
        </w:rPr>
        <w:t xml:space="preserve"> СОЗЫВА</w:t>
      </w:r>
    </w:p>
    <w:p w:rsidR="00E74D72" w:rsidRPr="00E74D72" w:rsidRDefault="00E74D72" w:rsidP="00DD36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C5CC6" w:rsidRDefault="00BC5CC6" w:rsidP="00DD36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74D72">
        <w:rPr>
          <w:rFonts w:ascii="Arial" w:hAnsi="Arial" w:cs="Arial"/>
          <w:bCs/>
          <w:sz w:val="24"/>
          <w:szCs w:val="24"/>
        </w:rPr>
        <w:t>РЕШЕНИЕ</w:t>
      </w:r>
    </w:p>
    <w:p w:rsidR="00E74D72" w:rsidRPr="00E74D72" w:rsidRDefault="00E74D72" w:rsidP="00DD36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C5CC6" w:rsidRPr="008B222A" w:rsidRDefault="00347C86" w:rsidP="00DD36E1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 xml:space="preserve"> </w:t>
      </w:r>
      <w:r w:rsidR="0034001C" w:rsidRPr="008B222A">
        <w:rPr>
          <w:rFonts w:ascii="Arial" w:hAnsi="Arial" w:cs="Arial"/>
          <w:sz w:val="24"/>
          <w:szCs w:val="24"/>
        </w:rPr>
        <w:t>10 декабря</w:t>
      </w:r>
      <w:r w:rsidRPr="008B222A">
        <w:rPr>
          <w:rFonts w:ascii="Arial" w:hAnsi="Arial" w:cs="Arial"/>
          <w:sz w:val="24"/>
          <w:szCs w:val="24"/>
        </w:rPr>
        <w:t xml:space="preserve"> 202</w:t>
      </w:r>
      <w:r w:rsidR="00F30DA9" w:rsidRPr="008B222A">
        <w:rPr>
          <w:rFonts w:ascii="Arial" w:hAnsi="Arial" w:cs="Arial"/>
          <w:sz w:val="24"/>
          <w:szCs w:val="24"/>
        </w:rPr>
        <w:t>1</w:t>
      </w:r>
      <w:r w:rsidRPr="008B222A">
        <w:rPr>
          <w:rFonts w:ascii="Arial" w:hAnsi="Arial" w:cs="Arial"/>
          <w:sz w:val="24"/>
          <w:szCs w:val="24"/>
        </w:rPr>
        <w:t xml:space="preserve"> года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="00E74D72">
        <w:rPr>
          <w:rFonts w:ascii="Arial" w:hAnsi="Arial" w:cs="Arial"/>
          <w:sz w:val="24"/>
          <w:szCs w:val="24"/>
        </w:rPr>
        <w:tab/>
      </w:r>
      <w:r w:rsidR="00E74D72">
        <w:rPr>
          <w:rFonts w:ascii="Arial" w:hAnsi="Arial" w:cs="Arial"/>
          <w:sz w:val="24"/>
          <w:szCs w:val="24"/>
        </w:rPr>
        <w:tab/>
      </w:r>
      <w:r w:rsidR="00E74D72">
        <w:rPr>
          <w:rFonts w:ascii="Arial" w:hAnsi="Arial" w:cs="Arial"/>
          <w:sz w:val="24"/>
          <w:szCs w:val="24"/>
        </w:rPr>
        <w:tab/>
      </w:r>
      <w:r w:rsidR="00BC5CC6" w:rsidRPr="008B222A">
        <w:rPr>
          <w:rFonts w:ascii="Arial" w:hAnsi="Arial" w:cs="Arial"/>
          <w:sz w:val="24"/>
          <w:szCs w:val="24"/>
        </w:rPr>
        <w:t xml:space="preserve">№ </w:t>
      </w:r>
      <w:r w:rsidR="0034001C" w:rsidRPr="008B222A">
        <w:rPr>
          <w:rFonts w:ascii="Arial" w:hAnsi="Arial" w:cs="Arial"/>
          <w:sz w:val="24"/>
          <w:szCs w:val="24"/>
        </w:rPr>
        <w:t>93</w:t>
      </w:r>
      <w:r w:rsidR="00E74D72">
        <w:rPr>
          <w:rFonts w:ascii="Arial" w:hAnsi="Arial" w:cs="Arial"/>
          <w:sz w:val="24"/>
          <w:szCs w:val="24"/>
        </w:rPr>
        <w:tab/>
      </w:r>
      <w:r w:rsidR="00E74D72">
        <w:rPr>
          <w:rFonts w:ascii="Arial" w:hAnsi="Arial" w:cs="Arial"/>
          <w:sz w:val="24"/>
          <w:szCs w:val="24"/>
        </w:rPr>
        <w:tab/>
      </w:r>
      <w:r w:rsidR="00E74D72">
        <w:rPr>
          <w:rFonts w:ascii="Arial" w:hAnsi="Arial" w:cs="Arial"/>
          <w:sz w:val="24"/>
          <w:szCs w:val="24"/>
        </w:rPr>
        <w:tab/>
      </w:r>
      <w:r w:rsidR="00E74D72">
        <w:rPr>
          <w:rFonts w:ascii="Arial" w:hAnsi="Arial" w:cs="Arial"/>
          <w:sz w:val="24"/>
          <w:szCs w:val="24"/>
        </w:rPr>
        <w:tab/>
        <w:t>ст. Рязанская</w:t>
      </w:r>
    </w:p>
    <w:p w:rsidR="00F14205" w:rsidRPr="008B222A" w:rsidRDefault="00F14205" w:rsidP="00F30DA9">
      <w:pPr>
        <w:pStyle w:val="1"/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F30DA9" w:rsidRPr="00E74D72" w:rsidRDefault="00F30DA9" w:rsidP="00F30DA9">
      <w:pPr>
        <w:pStyle w:val="1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74D72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Рязанского сельского поселения Белореченского района от 22 декабря 2020 года № 58</w:t>
      </w:r>
    </w:p>
    <w:p w:rsidR="00BC5CC6" w:rsidRPr="00E74D72" w:rsidRDefault="00BC5CC6" w:rsidP="00DD36E1">
      <w:pPr>
        <w:pStyle w:val="1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4D72">
        <w:rPr>
          <w:rFonts w:ascii="Arial" w:hAnsi="Arial" w:cs="Arial"/>
          <w:b/>
          <w:bCs/>
          <w:sz w:val="32"/>
          <w:szCs w:val="32"/>
        </w:rPr>
        <w:t xml:space="preserve">О бюджете </w:t>
      </w:r>
      <w:r w:rsidR="008A1211" w:rsidRPr="00E74D72">
        <w:rPr>
          <w:rFonts w:ascii="Arial" w:hAnsi="Arial" w:cs="Arial"/>
          <w:b/>
          <w:bCs/>
          <w:sz w:val="32"/>
          <w:szCs w:val="32"/>
        </w:rPr>
        <w:t>Ряза</w:t>
      </w:r>
      <w:r w:rsidRPr="00E74D72">
        <w:rPr>
          <w:rFonts w:ascii="Arial" w:hAnsi="Arial" w:cs="Arial"/>
          <w:b/>
          <w:bCs/>
          <w:sz w:val="32"/>
          <w:szCs w:val="32"/>
        </w:rPr>
        <w:t xml:space="preserve">нского сельского поселения </w:t>
      </w:r>
    </w:p>
    <w:p w:rsidR="006E41FF" w:rsidRDefault="00BC5CC6" w:rsidP="00DD36E1">
      <w:pPr>
        <w:pStyle w:val="1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4D72">
        <w:rPr>
          <w:rFonts w:ascii="Arial" w:hAnsi="Arial" w:cs="Arial"/>
          <w:b/>
          <w:bCs/>
          <w:sz w:val="32"/>
          <w:szCs w:val="32"/>
        </w:rPr>
        <w:t>Белореченского района</w:t>
      </w:r>
      <w:r w:rsidR="008B222A" w:rsidRPr="00E74D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E74D72">
        <w:rPr>
          <w:rFonts w:ascii="Arial" w:hAnsi="Arial" w:cs="Arial"/>
          <w:b/>
          <w:bCs/>
          <w:sz w:val="32"/>
          <w:szCs w:val="32"/>
        </w:rPr>
        <w:t>на 202</w:t>
      </w:r>
      <w:r w:rsidR="00F71573" w:rsidRPr="00E74D72">
        <w:rPr>
          <w:rFonts w:ascii="Arial" w:hAnsi="Arial" w:cs="Arial"/>
          <w:b/>
          <w:bCs/>
          <w:sz w:val="32"/>
          <w:szCs w:val="32"/>
        </w:rPr>
        <w:t>1</w:t>
      </w:r>
      <w:r w:rsidRPr="00E74D72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6E41FF" w:rsidRDefault="006E41FF" w:rsidP="00DD36E1">
      <w:pPr>
        <w:pStyle w:val="1"/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6E41FF" w:rsidRDefault="006E41FF" w:rsidP="00DD36E1">
      <w:pPr>
        <w:pStyle w:val="1"/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BC5CC6" w:rsidRPr="008B222A" w:rsidRDefault="00BC5CC6" w:rsidP="006E41FF">
      <w:pPr>
        <w:pStyle w:val="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 от 31 июля 1998 года № 145-ФЗ,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Pr="008B222A">
        <w:rPr>
          <w:rFonts w:ascii="Arial" w:hAnsi="Arial" w:cs="Arial"/>
          <w:sz w:val="24"/>
          <w:szCs w:val="24"/>
        </w:rPr>
        <w:t>статьями 15 и 35 Федерального Закона от 6 октября 2003 года № 131-ФЗ «Об общих принципах организации местного самоуправления в Российской Федерации, Законом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Pr="008B222A">
        <w:rPr>
          <w:rFonts w:ascii="Arial" w:hAnsi="Arial" w:cs="Arial"/>
          <w:sz w:val="24"/>
          <w:szCs w:val="24"/>
        </w:rPr>
        <w:t>Краснодарского края «О краевом бюджете на 202</w:t>
      </w:r>
      <w:r w:rsidR="00F71573" w:rsidRPr="008B222A">
        <w:rPr>
          <w:rFonts w:ascii="Arial" w:hAnsi="Arial" w:cs="Arial"/>
          <w:sz w:val="24"/>
          <w:szCs w:val="24"/>
        </w:rPr>
        <w:t>1</w:t>
      </w:r>
      <w:r w:rsidRPr="008B222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71573" w:rsidRPr="008B222A">
        <w:rPr>
          <w:rFonts w:ascii="Arial" w:hAnsi="Arial" w:cs="Arial"/>
          <w:sz w:val="24"/>
          <w:szCs w:val="24"/>
        </w:rPr>
        <w:t>2</w:t>
      </w:r>
      <w:r w:rsidRPr="008B222A">
        <w:rPr>
          <w:rFonts w:ascii="Arial" w:hAnsi="Arial" w:cs="Arial"/>
          <w:sz w:val="24"/>
          <w:szCs w:val="24"/>
        </w:rPr>
        <w:t xml:space="preserve"> и 202</w:t>
      </w:r>
      <w:r w:rsidR="00F71573" w:rsidRPr="008B222A">
        <w:rPr>
          <w:rFonts w:ascii="Arial" w:hAnsi="Arial" w:cs="Arial"/>
          <w:sz w:val="24"/>
          <w:szCs w:val="24"/>
        </w:rPr>
        <w:t>3</w:t>
      </w:r>
      <w:r w:rsidRPr="008B222A">
        <w:rPr>
          <w:rFonts w:ascii="Arial" w:hAnsi="Arial" w:cs="Arial"/>
          <w:sz w:val="24"/>
          <w:szCs w:val="24"/>
        </w:rPr>
        <w:t xml:space="preserve"> годов»,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Pr="008B222A">
        <w:rPr>
          <w:rFonts w:ascii="Arial" w:hAnsi="Arial" w:cs="Arial"/>
          <w:sz w:val="24"/>
          <w:szCs w:val="24"/>
        </w:rPr>
        <w:t xml:space="preserve">руководствуясь статьей 26 Устава </w:t>
      </w:r>
      <w:r w:rsidR="008A1211" w:rsidRPr="008B222A">
        <w:rPr>
          <w:rFonts w:ascii="Arial" w:hAnsi="Arial" w:cs="Arial"/>
          <w:sz w:val="24"/>
          <w:szCs w:val="24"/>
        </w:rPr>
        <w:t>Ряза</w:t>
      </w:r>
      <w:r w:rsidRPr="008B222A">
        <w:rPr>
          <w:rFonts w:ascii="Arial" w:hAnsi="Arial" w:cs="Arial"/>
          <w:sz w:val="24"/>
          <w:szCs w:val="24"/>
        </w:rPr>
        <w:t>нского сельского поселения Белореченского района,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Pr="008B222A">
        <w:rPr>
          <w:rFonts w:ascii="Arial" w:hAnsi="Arial" w:cs="Arial"/>
          <w:sz w:val="24"/>
          <w:szCs w:val="24"/>
        </w:rPr>
        <w:t xml:space="preserve">Совет </w:t>
      </w:r>
      <w:r w:rsidR="008A1211" w:rsidRPr="008B222A">
        <w:rPr>
          <w:rFonts w:ascii="Arial" w:hAnsi="Arial" w:cs="Arial"/>
          <w:sz w:val="24"/>
          <w:szCs w:val="24"/>
        </w:rPr>
        <w:t>Ряза</w:t>
      </w:r>
      <w:r w:rsidRPr="008B222A">
        <w:rPr>
          <w:rFonts w:ascii="Arial" w:hAnsi="Arial" w:cs="Arial"/>
          <w:sz w:val="24"/>
          <w:szCs w:val="24"/>
        </w:rPr>
        <w:t>нского сельского поселения Белореченского района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="006E41FF">
        <w:rPr>
          <w:rFonts w:ascii="Arial" w:hAnsi="Arial" w:cs="Arial"/>
          <w:sz w:val="24"/>
          <w:szCs w:val="24"/>
        </w:rPr>
        <w:t>решил</w:t>
      </w:r>
      <w:r w:rsidRPr="008B222A">
        <w:rPr>
          <w:rFonts w:ascii="Arial" w:hAnsi="Arial" w:cs="Arial"/>
          <w:sz w:val="24"/>
          <w:szCs w:val="24"/>
        </w:rPr>
        <w:t>:</w:t>
      </w:r>
    </w:p>
    <w:p w:rsidR="00CE5A1F" w:rsidRPr="008B222A" w:rsidRDefault="00CE5A1F" w:rsidP="006E41FF">
      <w:pPr>
        <w:pStyle w:val="1"/>
        <w:tabs>
          <w:tab w:val="left" w:pos="567"/>
        </w:tabs>
        <w:spacing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1.Внести в решение Совета Рязанского сельского поселения Белореченского района от 22 декабря 2021 года №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Pr="008B222A">
        <w:rPr>
          <w:rFonts w:ascii="Arial" w:hAnsi="Arial" w:cs="Arial"/>
          <w:sz w:val="24"/>
          <w:szCs w:val="24"/>
        </w:rPr>
        <w:t>58 «</w:t>
      </w:r>
      <w:r w:rsidRPr="008B222A">
        <w:rPr>
          <w:rFonts w:ascii="Arial" w:hAnsi="Arial" w:cs="Arial"/>
          <w:snapToGrid w:val="0"/>
          <w:sz w:val="24"/>
          <w:szCs w:val="24"/>
        </w:rPr>
        <w:t>О бюджете Рязанского сельского поселения Белореченского района на 2021 год» следующие изменения:</w:t>
      </w:r>
    </w:p>
    <w:p w:rsidR="0022557F" w:rsidRPr="008B222A" w:rsidRDefault="0022557F" w:rsidP="006E41F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1.1. Дополнить решение пунктом</w:t>
      </w:r>
      <w:r w:rsidR="005264B3" w:rsidRPr="008B222A">
        <w:rPr>
          <w:rFonts w:ascii="Arial" w:hAnsi="Arial" w:cs="Arial"/>
          <w:sz w:val="24"/>
          <w:szCs w:val="24"/>
        </w:rPr>
        <w:t xml:space="preserve"> 2</w:t>
      </w:r>
      <w:r w:rsidRPr="008B222A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22557F" w:rsidRPr="008B222A" w:rsidRDefault="005264B3" w:rsidP="006E41FF">
      <w:pPr>
        <w:pStyle w:val="ConsPlusNormal"/>
        <w:ind w:firstLine="567"/>
        <w:jc w:val="both"/>
        <w:rPr>
          <w:sz w:val="24"/>
          <w:szCs w:val="24"/>
        </w:rPr>
      </w:pPr>
      <w:r w:rsidRPr="008B222A">
        <w:rPr>
          <w:sz w:val="24"/>
          <w:szCs w:val="24"/>
        </w:rPr>
        <w:t>«2.</w:t>
      </w:r>
      <w:r w:rsidR="0022557F" w:rsidRPr="008B222A">
        <w:rPr>
          <w:sz w:val="24"/>
          <w:szCs w:val="24"/>
        </w:rPr>
        <w:t>Муниципальные унитарные предприятия Рязанского сельского поселения Белореченского района направляют в бюджет Рязанского сельского поселения Белореченского района часть прибыли, остающейся в их распоряжении после оплаты налогов и иных обязательных платежей, в размере 25 процентов</w:t>
      </w:r>
      <w:r w:rsidRPr="008B222A">
        <w:rPr>
          <w:sz w:val="24"/>
          <w:szCs w:val="24"/>
        </w:rPr>
        <w:t>.»</w:t>
      </w:r>
    </w:p>
    <w:p w:rsidR="00755F30" w:rsidRPr="008B222A" w:rsidRDefault="00755F30" w:rsidP="006E41FF">
      <w:pPr>
        <w:tabs>
          <w:tab w:val="left" w:pos="540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8B222A">
        <w:rPr>
          <w:rFonts w:ascii="Arial" w:hAnsi="Arial" w:cs="Arial"/>
          <w:sz w:val="24"/>
          <w:szCs w:val="24"/>
          <w:lang w:eastAsia="x-none"/>
        </w:rPr>
        <w:t>1.</w:t>
      </w:r>
      <w:r w:rsidR="0022557F" w:rsidRPr="008B222A">
        <w:rPr>
          <w:rFonts w:ascii="Arial" w:hAnsi="Arial" w:cs="Arial"/>
          <w:sz w:val="24"/>
          <w:szCs w:val="24"/>
          <w:lang w:eastAsia="x-none"/>
        </w:rPr>
        <w:t>2</w:t>
      </w:r>
      <w:r w:rsidRPr="008B222A">
        <w:rPr>
          <w:rFonts w:ascii="Arial" w:hAnsi="Arial" w:cs="Arial"/>
          <w:sz w:val="24"/>
          <w:szCs w:val="24"/>
          <w:lang w:eastAsia="x-none"/>
        </w:rPr>
        <w:t>. Произвести передвижения бюджетных ассигнований:</w:t>
      </w:r>
    </w:p>
    <w:p w:rsidR="009E19F2" w:rsidRPr="008B222A" w:rsidRDefault="00755F30" w:rsidP="006E41FF">
      <w:pPr>
        <w:tabs>
          <w:tab w:val="left" w:pos="54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1). Уменьшить ассигнования</w:t>
      </w:r>
      <w:r w:rsidR="003E0A19" w:rsidRPr="008B222A">
        <w:rPr>
          <w:rFonts w:ascii="Arial" w:hAnsi="Arial" w:cs="Arial"/>
          <w:sz w:val="24"/>
          <w:szCs w:val="24"/>
        </w:rPr>
        <w:t xml:space="preserve"> </w:t>
      </w:r>
      <w:r w:rsidR="009E19F2" w:rsidRPr="008B222A">
        <w:rPr>
          <w:rFonts w:ascii="Arial" w:hAnsi="Arial" w:cs="Arial"/>
          <w:sz w:val="24"/>
          <w:szCs w:val="24"/>
        </w:rPr>
        <w:t xml:space="preserve">в сумме </w:t>
      </w:r>
      <w:r w:rsidR="00A94E5A" w:rsidRPr="008B222A">
        <w:rPr>
          <w:rFonts w:ascii="Arial" w:hAnsi="Arial" w:cs="Arial"/>
          <w:sz w:val="24"/>
          <w:szCs w:val="24"/>
        </w:rPr>
        <w:t>452430,71</w:t>
      </w:r>
      <w:r w:rsidR="009E19F2" w:rsidRPr="008B222A">
        <w:rPr>
          <w:rFonts w:ascii="Arial" w:hAnsi="Arial" w:cs="Arial"/>
          <w:sz w:val="24"/>
          <w:szCs w:val="24"/>
        </w:rPr>
        <w:t xml:space="preserve"> рублей,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="009E19F2" w:rsidRPr="008B222A">
        <w:rPr>
          <w:rFonts w:ascii="Arial" w:hAnsi="Arial" w:cs="Arial"/>
          <w:sz w:val="24"/>
          <w:szCs w:val="24"/>
        </w:rPr>
        <w:t>в том числе:</w:t>
      </w:r>
    </w:p>
    <w:p w:rsidR="00BF49B1" w:rsidRPr="008B222A" w:rsidRDefault="008B222A" w:rsidP="006E41FF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 xml:space="preserve"> </w:t>
      </w:r>
      <w:r w:rsidR="00BF49B1" w:rsidRPr="008B222A">
        <w:rPr>
          <w:rFonts w:ascii="Arial" w:hAnsi="Arial" w:cs="Arial"/>
          <w:sz w:val="24"/>
          <w:szCs w:val="24"/>
        </w:rPr>
        <w:t>- по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BF49B1" w:rsidRPr="008B222A">
        <w:rPr>
          <w:rFonts w:ascii="Arial" w:hAnsi="Arial" w:cs="Arial"/>
          <w:sz w:val="24"/>
          <w:szCs w:val="24"/>
        </w:rPr>
        <w:t>коду раздела, подраздела 04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BF49B1" w:rsidRPr="008B222A">
        <w:rPr>
          <w:rFonts w:ascii="Arial" w:hAnsi="Arial" w:cs="Arial"/>
          <w:sz w:val="24"/>
          <w:szCs w:val="24"/>
        </w:rPr>
        <w:t>09 «Дорожное хозяйство (дорожные фонды)» коду целевой статьи 64 0 00 S2440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коду вида расходов 200 «Закупка товаров, работ и услуг для государственных (муниципальных) нужд»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BF49B1" w:rsidRPr="008B222A">
        <w:rPr>
          <w:rFonts w:ascii="Arial" w:hAnsi="Arial" w:cs="Arial"/>
          <w:sz w:val="24"/>
          <w:szCs w:val="24"/>
        </w:rPr>
        <w:t>в сумме 15713,87 рублей;</w:t>
      </w:r>
    </w:p>
    <w:p w:rsidR="00E41B52" w:rsidRPr="008B222A" w:rsidRDefault="009E19F2" w:rsidP="00546DE1">
      <w:pPr>
        <w:tabs>
          <w:tab w:val="left" w:pos="54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 xml:space="preserve">- </w:t>
      </w:r>
      <w:r w:rsidR="003E0A19" w:rsidRPr="008B222A">
        <w:rPr>
          <w:rFonts w:ascii="Arial" w:hAnsi="Arial" w:cs="Arial"/>
          <w:sz w:val="24"/>
          <w:szCs w:val="24"/>
        </w:rPr>
        <w:t>по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="003E0A19" w:rsidRPr="008B222A">
        <w:rPr>
          <w:rFonts w:ascii="Arial" w:hAnsi="Arial" w:cs="Arial"/>
          <w:sz w:val="24"/>
          <w:szCs w:val="24"/>
        </w:rPr>
        <w:t>коду раздела, подраздела 0</w:t>
      </w:r>
      <w:r w:rsidR="00E41B52" w:rsidRPr="008B222A">
        <w:rPr>
          <w:rFonts w:ascii="Arial" w:hAnsi="Arial" w:cs="Arial"/>
          <w:sz w:val="24"/>
          <w:szCs w:val="24"/>
        </w:rPr>
        <w:t>5</w:t>
      </w:r>
      <w:r w:rsidR="003E0A19" w:rsidRPr="008B222A">
        <w:rPr>
          <w:rFonts w:ascii="Arial" w:hAnsi="Arial" w:cs="Arial"/>
          <w:sz w:val="24"/>
          <w:szCs w:val="24"/>
        </w:rPr>
        <w:t xml:space="preserve"> 0</w:t>
      </w:r>
      <w:r w:rsidR="00E41B52" w:rsidRPr="008B222A">
        <w:rPr>
          <w:rFonts w:ascii="Arial" w:hAnsi="Arial" w:cs="Arial"/>
          <w:sz w:val="24"/>
          <w:szCs w:val="24"/>
        </w:rPr>
        <w:t>2</w:t>
      </w:r>
      <w:r w:rsidR="003E0A19" w:rsidRPr="008B222A">
        <w:rPr>
          <w:rFonts w:ascii="Arial" w:hAnsi="Arial" w:cs="Arial"/>
          <w:sz w:val="24"/>
          <w:szCs w:val="24"/>
        </w:rPr>
        <w:t xml:space="preserve"> «</w:t>
      </w:r>
      <w:r w:rsidR="00E41B52" w:rsidRPr="008B222A">
        <w:rPr>
          <w:rFonts w:ascii="Arial" w:hAnsi="Arial" w:cs="Arial"/>
          <w:sz w:val="24"/>
          <w:szCs w:val="24"/>
        </w:rPr>
        <w:t>Коммунальное хозяйство</w:t>
      </w:r>
      <w:r w:rsidR="003E0A19" w:rsidRPr="008B222A">
        <w:rPr>
          <w:rFonts w:ascii="Arial" w:hAnsi="Arial" w:cs="Arial"/>
          <w:sz w:val="24"/>
          <w:szCs w:val="24"/>
        </w:rPr>
        <w:t xml:space="preserve">» коду целевой статьи </w:t>
      </w:r>
      <w:r w:rsidR="00E41B52" w:rsidRPr="008B222A">
        <w:rPr>
          <w:rFonts w:ascii="Arial" w:hAnsi="Arial" w:cs="Arial"/>
          <w:sz w:val="24"/>
          <w:szCs w:val="24"/>
        </w:rPr>
        <w:t xml:space="preserve">66.0.00.10270 </w:t>
      </w:r>
      <w:r w:rsidR="003E0A19" w:rsidRPr="008B222A">
        <w:rPr>
          <w:rFonts w:ascii="Arial" w:hAnsi="Arial" w:cs="Arial"/>
          <w:sz w:val="24"/>
          <w:szCs w:val="24"/>
        </w:rPr>
        <w:t>«</w:t>
      </w:r>
      <w:r w:rsidR="00E41B52" w:rsidRPr="008B222A">
        <w:rPr>
          <w:rFonts w:ascii="Arial" w:hAnsi="Arial" w:cs="Arial"/>
          <w:sz w:val="24"/>
          <w:szCs w:val="24"/>
        </w:rPr>
        <w:t>Мероприятия в области коммунального хозяйства</w:t>
      </w:r>
      <w:r w:rsidR="003E0A19" w:rsidRPr="008B222A">
        <w:rPr>
          <w:rFonts w:ascii="Arial" w:hAnsi="Arial" w:cs="Arial"/>
          <w:sz w:val="24"/>
          <w:szCs w:val="24"/>
        </w:rPr>
        <w:t xml:space="preserve">» коду вида расходов </w:t>
      </w:r>
      <w:r w:rsidR="00183424" w:rsidRPr="008B222A">
        <w:rPr>
          <w:rFonts w:ascii="Arial" w:hAnsi="Arial" w:cs="Arial"/>
          <w:sz w:val="24"/>
          <w:szCs w:val="24"/>
        </w:rPr>
        <w:t>4</w:t>
      </w:r>
      <w:r w:rsidR="003E0A19" w:rsidRPr="008B222A">
        <w:rPr>
          <w:rFonts w:ascii="Arial" w:hAnsi="Arial" w:cs="Arial"/>
          <w:sz w:val="24"/>
          <w:szCs w:val="24"/>
        </w:rPr>
        <w:t>00 «</w:t>
      </w:r>
      <w:r w:rsidR="00183424" w:rsidRPr="008B222A">
        <w:rPr>
          <w:rFonts w:ascii="Arial" w:hAnsi="Arial" w:cs="Arial"/>
          <w:sz w:val="24"/>
          <w:szCs w:val="24"/>
        </w:rPr>
        <w:t>Капитальные вложения в объекты государственной (муниципальной) собственности</w:t>
      </w:r>
      <w:r w:rsidR="003E0A19" w:rsidRPr="008B222A">
        <w:rPr>
          <w:rFonts w:ascii="Arial" w:hAnsi="Arial" w:cs="Arial"/>
          <w:sz w:val="24"/>
          <w:szCs w:val="24"/>
        </w:rPr>
        <w:t>»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="003E0A19" w:rsidRPr="008B222A">
        <w:rPr>
          <w:rFonts w:ascii="Arial" w:hAnsi="Arial" w:cs="Arial"/>
          <w:sz w:val="24"/>
          <w:szCs w:val="24"/>
        </w:rPr>
        <w:t>в сумме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="00BF49B1" w:rsidRPr="008B222A">
        <w:rPr>
          <w:rFonts w:ascii="Arial" w:hAnsi="Arial" w:cs="Arial"/>
          <w:sz w:val="24"/>
          <w:szCs w:val="24"/>
        </w:rPr>
        <w:t>1</w:t>
      </w:r>
      <w:r w:rsidR="00183424" w:rsidRPr="008B222A">
        <w:rPr>
          <w:rFonts w:ascii="Arial" w:hAnsi="Arial" w:cs="Arial"/>
          <w:sz w:val="24"/>
          <w:szCs w:val="24"/>
        </w:rPr>
        <w:t>000</w:t>
      </w:r>
      <w:r w:rsidR="00E41B52" w:rsidRPr="008B222A">
        <w:rPr>
          <w:rFonts w:ascii="Arial" w:hAnsi="Arial" w:cs="Arial"/>
          <w:sz w:val="24"/>
          <w:szCs w:val="24"/>
        </w:rPr>
        <w:t>,00</w:t>
      </w:r>
      <w:r w:rsidR="00444757" w:rsidRPr="008B222A">
        <w:rPr>
          <w:rFonts w:ascii="Arial" w:hAnsi="Arial" w:cs="Arial"/>
          <w:sz w:val="24"/>
          <w:szCs w:val="24"/>
        </w:rPr>
        <w:t xml:space="preserve"> </w:t>
      </w:r>
      <w:r w:rsidR="00183424" w:rsidRPr="008B222A">
        <w:rPr>
          <w:rFonts w:ascii="Arial" w:hAnsi="Arial" w:cs="Arial"/>
          <w:sz w:val="24"/>
          <w:szCs w:val="24"/>
        </w:rPr>
        <w:t>рублей</w:t>
      </w:r>
      <w:r w:rsidR="00901AD3" w:rsidRPr="008B222A">
        <w:rPr>
          <w:rFonts w:ascii="Arial" w:hAnsi="Arial" w:cs="Arial"/>
          <w:sz w:val="24"/>
          <w:szCs w:val="24"/>
        </w:rPr>
        <w:t>;</w:t>
      </w:r>
    </w:p>
    <w:p w:rsidR="00901AD3" w:rsidRPr="008B222A" w:rsidRDefault="00901AD3" w:rsidP="00546DE1">
      <w:pPr>
        <w:tabs>
          <w:tab w:val="left" w:pos="54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- по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Pr="008B222A">
        <w:rPr>
          <w:rFonts w:ascii="Arial" w:hAnsi="Arial" w:cs="Arial"/>
          <w:sz w:val="24"/>
          <w:szCs w:val="24"/>
        </w:rPr>
        <w:t xml:space="preserve">коду раздела, подраздела 05 03 «Благоустройство» коду целевой статьи 68.0.00.10310 «Организация и содержание мест захоронения» коду вида расходов 200 </w:t>
      </w:r>
      <w:r w:rsidRPr="008B222A">
        <w:rPr>
          <w:rFonts w:ascii="Arial" w:hAnsi="Arial" w:cs="Arial"/>
          <w:sz w:val="24"/>
          <w:szCs w:val="24"/>
        </w:rPr>
        <w:lastRenderedPageBreak/>
        <w:t>«Закупка товаров, работ и услуг для государственных (муниципальных) нужд»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Pr="008B222A">
        <w:rPr>
          <w:rFonts w:ascii="Arial" w:hAnsi="Arial" w:cs="Arial"/>
          <w:sz w:val="24"/>
          <w:szCs w:val="24"/>
        </w:rPr>
        <w:t>в сумме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="006B4BF5" w:rsidRPr="008B222A">
        <w:rPr>
          <w:rFonts w:ascii="Arial" w:hAnsi="Arial" w:cs="Arial"/>
          <w:sz w:val="24"/>
          <w:szCs w:val="24"/>
        </w:rPr>
        <w:t>228386,84</w:t>
      </w:r>
      <w:r w:rsidRPr="008B222A">
        <w:rPr>
          <w:rFonts w:ascii="Arial" w:hAnsi="Arial" w:cs="Arial"/>
          <w:sz w:val="24"/>
          <w:szCs w:val="24"/>
        </w:rPr>
        <w:t xml:space="preserve"> рублей;</w:t>
      </w:r>
    </w:p>
    <w:p w:rsidR="00901AD3" w:rsidRPr="008B222A" w:rsidRDefault="008B222A" w:rsidP="00546DE1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 xml:space="preserve"> </w:t>
      </w:r>
      <w:r w:rsidR="00901AD3" w:rsidRPr="008B222A">
        <w:rPr>
          <w:rFonts w:ascii="Arial" w:hAnsi="Arial" w:cs="Arial"/>
          <w:sz w:val="24"/>
          <w:szCs w:val="24"/>
        </w:rPr>
        <w:t>- по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901AD3" w:rsidRPr="008B222A">
        <w:rPr>
          <w:rFonts w:ascii="Arial" w:hAnsi="Arial" w:cs="Arial"/>
          <w:sz w:val="24"/>
          <w:szCs w:val="24"/>
        </w:rPr>
        <w:t>коду раздела, подраздела 07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901AD3" w:rsidRPr="008B222A">
        <w:rPr>
          <w:rFonts w:ascii="Arial" w:hAnsi="Arial" w:cs="Arial"/>
          <w:sz w:val="24"/>
          <w:szCs w:val="24"/>
        </w:rPr>
        <w:t>07 «Молодежная политика» на код целевой статьи 53.2.00.10350 «Проведение мероприятий для детей и молодежи» коду вида расходов 200 «Закупка товаров, работ и услуг для государственных (муниципальных) нужд»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901AD3" w:rsidRPr="008B222A">
        <w:rPr>
          <w:rFonts w:ascii="Arial" w:hAnsi="Arial" w:cs="Arial"/>
          <w:sz w:val="24"/>
          <w:szCs w:val="24"/>
        </w:rPr>
        <w:t>в 10000,00 рублей;</w:t>
      </w:r>
    </w:p>
    <w:p w:rsidR="00901AD3" w:rsidRPr="008B222A" w:rsidRDefault="008B222A" w:rsidP="00546DE1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 xml:space="preserve"> </w:t>
      </w:r>
      <w:r w:rsidR="00901AD3" w:rsidRPr="008B222A">
        <w:rPr>
          <w:rFonts w:ascii="Arial" w:hAnsi="Arial" w:cs="Arial"/>
          <w:sz w:val="24"/>
          <w:szCs w:val="24"/>
        </w:rPr>
        <w:t>- по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901AD3" w:rsidRPr="008B222A">
        <w:rPr>
          <w:rFonts w:ascii="Arial" w:hAnsi="Arial" w:cs="Arial"/>
          <w:sz w:val="24"/>
          <w:szCs w:val="24"/>
        </w:rPr>
        <w:t>коду раздела, подраздела 08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901AD3" w:rsidRPr="008B222A">
        <w:rPr>
          <w:rFonts w:ascii="Arial" w:hAnsi="Arial" w:cs="Arial"/>
          <w:sz w:val="24"/>
          <w:szCs w:val="24"/>
        </w:rPr>
        <w:t>04 «Другие вопросы в области культуры, кинематографии» коду целевой статьи 59.5.00.10370 «Охрана и сохранение объектов культурного наследия местного значения» коду вида расходов 200 «Закупка товаров, работ и услуг для государственных (муниципальных) нужд»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901AD3" w:rsidRPr="008B222A">
        <w:rPr>
          <w:rFonts w:ascii="Arial" w:hAnsi="Arial" w:cs="Arial"/>
          <w:sz w:val="24"/>
          <w:szCs w:val="24"/>
        </w:rPr>
        <w:t>в 100000,00 рублей;</w:t>
      </w:r>
    </w:p>
    <w:p w:rsidR="00901AD3" w:rsidRPr="008B222A" w:rsidRDefault="008B222A" w:rsidP="00546DE1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 xml:space="preserve"> </w:t>
      </w:r>
      <w:r w:rsidR="00901AD3" w:rsidRPr="008B222A">
        <w:rPr>
          <w:rFonts w:ascii="Arial" w:hAnsi="Arial" w:cs="Arial"/>
          <w:sz w:val="24"/>
          <w:szCs w:val="24"/>
        </w:rPr>
        <w:t>- по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901AD3" w:rsidRPr="008B222A">
        <w:rPr>
          <w:rFonts w:ascii="Arial" w:hAnsi="Arial" w:cs="Arial"/>
          <w:sz w:val="24"/>
          <w:szCs w:val="24"/>
        </w:rPr>
        <w:t>коду раздела, подраздела 11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901AD3" w:rsidRPr="008B222A">
        <w:rPr>
          <w:rFonts w:ascii="Arial" w:hAnsi="Arial" w:cs="Arial"/>
          <w:sz w:val="24"/>
          <w:szCs w:val="24"/>
        </w:rPr>
        <w:t>01 «Физическая культура» коду целевой статьи 61.0.02.10160 «Мероприятия в области спорта и физической культуры» коду вида расходов 200 «Закупка товаров, работ и услуг для государственных (муниципальных) нужд»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901AD3" w:rsidRPr="008B222A">
        <w:rPr>
          <w:rFonts w:ascii="Arial" w:hAnsi="Arial" w:cs="Arial"/>
          <w:sz w:val="24"/>
          <w:szCs w:val="24"/>
        </w:rPr>
        <w:t>в 76830,00 рублей;</w:t>
      </w:r>
    </w:p>
    <w:p w:rsidR="00901AD3" w:rsidRPr="008B222A" w:rsidRDefault="008B222A" w:rsidP="00546DE1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 xml:space="preserve"> </w:t>
      </w:r>
      <w:r w:rsidR="00901AD3" w:rsidRPr="008B222A">
        <w:rPr>
          <w:rFonts w:ascii="Arial" w:hAnsi="Arial" w:cs="Arial"/>
          <w:sz w:val="24"/>
          <w:szCs w:val="24"/>
        </w:rPr>
        <w:t>- по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901AD3" w:rsidRPr="008B222A">
        <w:rPr>
          <w:rFonts w:ascii="Arial" w:hAnsi="Arial" w:cs="Arial"/>
          <w:sz w:val="24"/>
          <w:szCs w:val="24"/>
        </w:rPr>
        <w:t>коду раздела, подраздела 11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901AD3" w:rsidRPr="008B222A">
        <w:rPr>
          <w:rFonts w:ascii="Arial" w:hAnsi="Arial" w:cs="Arial"/>
          <w:sz w:val="24"/>
          <w:szCs w:val="24"/>
        </w:rPr>
        <w:t>01 «Физическая культура» коду целевой статьи 61.0.02.10160 «Мероприятия в области спорта и физической культуры»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901AD3" w:rsidRPr="008B222A">
        <w:rPr>
          <w:rFonts w:ascii="Arial" w:hAnsi="Arial" w:cs="Arial"/>
          <w:sz w:val="24"/>
          <w:szCs w:val="24"/>
        </w:rPr>
        <w:t>в 20500,00 рублей.</w:t>
      </w:r>
    </w:p>
    <w:p w:rsidR="009E19F2" w:rsidRPr="008B222A" w:rsidRDefault="002B5D0C" w:rsidP="00546DE1">
      <w:pPr>
        <w:tabs>
          <w:tab w:val="left" w:pos="54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2). Увеличить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Pr="008B222A">
        <w:rPr>
          <w:rFonts w:ascii="Arial" w:hAnsi="Arial" w:cs="Arial"/>
          <w:sz w:val="24"/>
          <w:szCs w:val="24"/>
        </w:rPr>
        <w:t xml:space="preserve">ассигнования </w:t>
      </w:r>
      <w:r w:rsidR="009E19F2" w:rsidRPr="008B222A">
        <w:rPr>
          <w:rFonts w:ascii="Arial" w:hAnsi="Arial" w:cs="Arial"/>
          <w:sz w:val="24"/>
          <w:szCs w:val="24"/>
        </w:rPr>
        <w:t xml:space="preserve">в сумме </w:t>
      </w:r>
      <w:r w:rsidR="006B4BF5" w:rsidRPr="008B222A">
        <w:rPr>
          <w:rFonts w:ascii="Arial" w:hAnsi="Arial" w:cs="Arial"/>
          <w:sz w:val="24"/>
          <w:szCs w:val="24"/>
        </w:rPr>
        <w:t xml:space="preserve">452430,71 </w:t>
      </w:r>
      <w:r w:rsidR="009E19F2" w:rsidRPr="008B222A">
        <w:rPr>
          <w:rFonts w:ascii="Arial" w:hAnsi="Arial" w:cs="Arial"/>
          <w:sz w:val="24"/>
          <w:szCs w:val="24"/>
        </w:rPr>
        <w:t>рублей,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="009E19F2" w:rsidRPr="008B222A">
        <w:rPr>
          <w:rFonts w:ascii="Arial" w:hAnsi="Arial" w:cs="Arial"/>
          <w:sz w:val="24"/>
          <w:szCs w:val="24"/>
        </w:rPr>
        <w:t>в том числе:</w:t>
      </w:r>
    </w:p>
    <w:p w:rsidR="009E19F2" w:rsidRPr="008B222A" w:rsidRDefault="009E19F2" w:rsidP="00546DE1">
      <w:pPr>
        <w:tabs>
          <w:tab w:val="left" w:pos="54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- по коду раздела, подраздела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Pr="008B222A">
        <w:rPr>
          <w:rFonts w:ascii="Arial" w:hAnsi="Arial" w:cs="Arial"/>
          <w:sz w:val="24"/>
          <w:szCs w:val="24"/>
        </w:rPr>
        <w:t xml:space="preserve">коду целевой статьи </w:t>
      </w:r>
      <w:r w:rsidR="00A12F3C" w:rsidRPr="008B222A">
        <w:rPr>
          <w:rFonts w:ascii="Arial" w:hAnsi="Arial" w:cs="Arial"/>
          <w:sz w:val="24"/>
          <w:szCs w:val="24"/>
        </w:rPr>
        <w:t>50.2.00.00190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Pr="008B222A">
        <w:rPr>
          <w:rFonts w:ascii="Arial" w:hAnsi="Arial" w:cs="Arial"/>
          <w:sz w:val="24"/>
          <w:szCs w:val="24"/>
        </w:rPr>
        <w:t>«</w:t>
      </w:r>
      <w:r w:rsidR="00A12F3C" w:rsidRPr="008B222A">
        <w:rPr>
          <w:rFonts w:ascii="Arial" w:hAnsi="Arial" w:cs="Arial"/>
          <w:sz w:val="24"/>
          <w:szCs w:val="24"/>
        </w:rPr>
        <w:t>Расходы на обеспечение функций органов местного самоуправления</w:t>
      </w:r>
      <w:r w:rsidRPr="008B222A">
        <w:rPr>
          <w:rFonts w:ascii="Arial" w:hAnsi="Arial" w:cs="Arial"/>
          <w:sz w:val="24"/>
          <w:szCs w:val="24"/>
        </w:rPr>
        <w:t xml:space="preserve">», коду вида расходов </w:t>
      </w:r>
      <w:r w:rsidR="00A12F3C" w:rsidRPr="008B222A">
        <w:rPr>
          <w:rFonts w:ascii="Arial" w:hAnsi="Arial" w:cs="Arial"/>
          <w:sz w:val="24"/>
          <w:szCs w:val="24"/>
        </w:rPr>
        <w:t>2</w:t>
      </w:r>
      <w:r w:rsidRPr="008B222A">
        <w:rPr>
          <w:rFonts w:ascii="Arial" w:hAnsi="Arial" w:cs="Arial"/>
          <w:sz w:val="24"/>
          <w:szCs w:val="24"/>
        </w:rPr>
        <w:t>00 «</w:t>
      </w:r>
      <w:r w:rsidR="00A12F3C" w:rsidRPr="008B222A">
        <w:rPr>
          <w:rFonts w:ascii="Arial" w:hAnsi="Arial" w:cs="Arial"/>
          <w:sz w:val="24"/>
          <w:szCs w:val="24"/>
        </w:rPr>
        <w:t xml:space="preserve">Закупка товаров, работ и услуг для обеспечения государственных (муниципальных) нужд на сумму </w:t>
      </w:r>
      <w:r w:rsidR="00245E37" w:rsidRPr="008B222A">
        <w:rPr>
          <w:rFonts w:ascii="Arial" w:hAnsi="Arial" w:cs="Arial"/>
          <w:sz w:val="24"/>
          <w:szCs w:val="24"/>
        </w:rPr>
        <w:t>9154,88</w:t>
      </w:r>
      <w:r w:rsidR="00A12F3C" w:rsidRPr="008B222A">
        <w:rPr>
          <w:rFonts w:ascii="Arial" w:hAnsi="Arial" w:cs="Arial"/>
          <w:sz w:val="24"/>
          <w:szCs w:val="24"/>
        </w:rPr>
        <w:t xml:space="preserve"> рублей;</w:t>
      </w:r>
    </w:p>
    <w:p w:rsidR="00245E37" w:rsidRPr="008B222A" w:rsidRDefault="00245E37" w:rsidP="00546DE1">
      <w:pPr>
        <w:tabs>
          <w:tab w:val="left" w:pos="54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- по коду раздела, подраздела 01 13 «Другие общегосударственные вопросы»,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Pr="008B222A">
        <w:rPr>
          <w:rFonts w:ascii="Arial" w:hAnsi="Arial" w:cs="Arial"/>
          <w:sz w:val="24"/>
          <w:szCs w:val="24"/>
        </w:rPr>
        <w:t>коду целевой статьи 51.9.00.10780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Pr="008B222A">
        <w:rPr>
          <w:rFonts w:ascii="Arial" w:hAnsi="Arial" w:cs="Arial"/>
          <w:sz w:val="24"/>
          <w:szCs w:val="24"/>
        </w:rPr>
        <w:t>«</w:t>
      </w:r>
      <w:proofErr w:type="spellStart"/>
      <w:r w:rsidRPr="008B222A">
        <w:rPr>
          <w:rFonts w:ascii="Arial" w:hAnsi="Arial" w:cs="Arial"/>
          <w:sz w:val="24"/>
          <w:szCs w:val="24"/>
        </w:rPr>
        <w:t>ВЦП</w:t>
      </w:r>
      <w:proofErr w:type="spellEnd"/>
      <w:r w:rsidRPr="008B222A">
        <w:rPr>
          <w:rFonts w:ascii="Arial" w:hAnsi="Arial" w:cs="Arial"/>
          <w:sz w:val="24"/>
          <w:szCs w:val="24"/>
        </w:rPr>
        <w:t xml:space="preserve"> "Информатизация органов местного самоуправления администрации муниципального образования Белореченский район"», коду вида расходов 200 «Закупка товаров, работ и услуг для обеспечения государственных (муниципальных) нужд на сумму </w:t>
      </w:r>
      <w:r w:rsidR="0022557F" w:rsidRPr="008B222A">
        <w:rPr>
          <w:rFonts w:ascii="Arial" w:hAnsi="Arial" w:cs="Arial"/>
          <w:sz w:val="24"/>
          <w:szCs w:val="24"/>
        </w:rPr>
        <w:t>47</w:t>
      </w:r>
      <w:r w:rsidRPr="008B222A">
        <w:rPr>
          <w:rFonts w:ascii="Arial" w:hAnsi="Arial" w:cs="Arial"/>
          <w:sz w:val="24"/>
          <w:szCs w:val="24"/>
        </w:rPr>
        <w:t>887,52 рублей;</w:t>
      </w:r>
    </w:p>
    <w:p w:rsidR="008537F5" w:rsidRPr="008B222A" w:rsidRDefault="008537F5" w:rsidP="00546DE1">
      <w:pPr>
        <w:tabs>
          <w:tab w:val="left" w:pos="54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- по коду раздела, подраздела 02 03 «Мобилизационная и вневойсковая подготовка»,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Pr="008B222A">
        <w:rPr>
          <w:rFonts w:ascii="Arial" w:hAnsi="Arial" w:cs="Arial"/>
          <w:sz w:val="24"/>
          <w:szCs w:val="24"/>
        </w:rPr>
        <w:t>коду целевой статьи 50.2.00.L1180 «Осуществление первичного воинского учета на территориях, где отсутствуют военные комиссариаты»,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сумму 28800,00 рублей;</w:t>
      </w:r>
    </w:p>
    <w:p w:rsidR="00F77D56" w:rsidRPr="008B222A" w:rsidRDefault="008B222A" w:rsidP="00546DE1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 xml:space="preserve"> </w:t>
      </w:r>
      <w:r w:rsidR="00F77D56" w:rsidRPr="008B222A">
        <w:rPr>
          <w:rFonts w:ascii="Arial" w:hAnsi="Arial" w:cs="Arial"/>
          <w:sz w:val="24"/>
          <w:szCs w:val="24"/>
        </w:rPr>
        <w:t>- по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F77D56" w:rsidRPr="008B222A">
        <w:rPr>
          <w:rFonts w:ascii="Arial" w:hAnsi="Arial" w:cs="Arial"/>
          <w:sz w:val="24"/>
          <w:szCs w:val="24"/>
        </w:rPr>
        <w:t>коду раздела, подраздела 04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F77D56" w:rsidRPr="008B222A">
        <w:rPr>
          <w:rFonts w:ascii="Arial" w:hAnsi="Arial" w:cs="Arial"/>
          <w:sz w:val="24"/>
          <w:szCs w:val="24"/>
        </w:rPr>
        <w:t>09 «Дорожное хозяйство (дорожные фонды)» коду целевой статьи 64.0.00.10250 «Строительство,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F77D56" w:rsidRPr="008B222A">
        <w:rPr>
          <w:rFonts w:ascii="Arial" w:hAnsi="Arial" w:cs="Arial"/>
          <w:sz w:val="24"/>
          <w:szCs w:val="24"/>
        </w:rPr>
        <w:t>местного значения и искусственных сооружений на них» коду вида расходов 200 «Закупка товаров, работ и услуг для государственных (муниципальных) нужд»</w:t>
      </w:r>
      <w:r w:rsidRPr="008B222A">
        <w:rPr>
          <w:rFonts w:ascii="Arial" w:hAnsi="Arial" w:cs="Arial"/>
          <w:sz w:val="24"/>
          <w:szCs w:val="24"/>
        </w:rPr>
        <w:t xml:space="preserve"> </w:t>
      </w:r>
      <w:r w:rsidR="00F77D56" w:rsidRPr="008B222A">
        <w:rPr>
          <w:rFonts w:ascii="Arial" w:hAnsi="Arial" w:cs="Arial"/>
          <w:sz w:val="24"/>
          <w:szCs w:val="24"/>
        </w:rPr>
        <w:t>в сумме 93543,87 рублей;</w:t>
      </w:r>
    </w:p>
    <w:p w:rsidR="00A12F3C" w:rsidRPr="008B222A" w:rsidRDefault="009E19F2" w:rsidP="00546DE1">
      <w:pPr>
        <w:tabs>
          <w:tab w:val="left" w:pos="5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 xml:space="preserve">- </w:t>
      </w:r>
      <w:r w:rsidR="00E41B52" w:rsidRPr="008B222A">
        <w:rPr>
          <w:rFonts w:ascii="Arial" w:hAnsi="Arial" w:cs="Arial"/>
          <w:sz w:val="24"/>
          <w:szCs w:val="24"/>
        </w:rPr>
        <w:t>по коду раздела, подраздела 0</w:t>
      </w:r>
      <w:r w:rsidR="006A4C2B" w:rsidRPr="008B222A">
        <w:rPr>
          <w:rFonts w:ascii="Arial" w:hAnsi="Arial" w:cs="Arial"/>
          <w:sz w:val="24"/>
          <w:szCs w:val="24"/>
        </w:rPr>
        <w:t>8</w:t>
      </w:r>
      <w:r w:rsidR="00183424" w:rsidRPr="008B222A">
        <w:rPr>
          <w:rFonts w:ascii="Arial" w:hAnsi="Arial" w:cs="Arial"/>
          <w:sz w:val="24"/>
          <w:szCs w:val="24"/>
        </w:rPr>
        <w:t xml:space="preserve"> </w:t>
      </w:r>
      <w:r w:rsidR="006A4C2B" w:rsidRPr="008B222A">
        <w:rPr>
          <w:rFonts w:ascii="Arial" w:hAnsi="Arial" w:cs="Arial"/>
          <w:sz w:val="24"/>
          <w:szCs w:val="24"/>
        </w:rPr>
        <w:t>01</w:t>
      </w:r>
      <w:r w:rsidR="00E41B52" w:rsidRPr="008B222A">
        <w:rPr>
          <w:rFonts w:ascii="Arial" w:hAnsi="Arial" w:cs="Arial"/>
          <w:sz w:val="24"/>
          <w:szCs w:val="24"/>
        </w:rPr>
        <w:t xml:space="preserve"> «</w:t>
      </w:r>
      <w:r w:rsidR="006A4C2B" w:rsidRPr="008B222A">
        <w:rPr>
          <w:rFonts w:ascii="Arial" w:hAnsi="Arial" w:cs="Arial"/>
          <w:sz w:val="24"/>
          <w:szCs w:val="24"/>
        </w:rPr>
        <w:t>Культура</w:t>
      </w:r>
      <w:r w:rsidR="00E41B52" w:rsidRPr="008B222A">
        <w:rPr>
          <w:rFonts w:ascii="Arial" w:hAnsi="Arial" w:cs="Arial"/>
          <w:sz w:val="24"/>
          <w:szCs w:val="24"/>
        </w:rPr>
        <w:t>»,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="00E41B52" w:rsidRPr="008B222A">
        <w:rPr>
          <w:rFonts w:ascii="Arial" w:hAnsi="Arial" w:cs="Arial"/>
          <w:sz w:val="24"/>
          <w:szCs w:val="24"/>
        </w:rPr>
        <w:t xml:space="preserve">коду целевой статьи </w:t>
      </w:r>
      <w:r w:rsidR="006A4C2B" w:rsidRPr="008B222A">
        <w:rPr>
          <w:rFonts w:ascii="Arial" w:hAnsi="Arial" w:cs="Arial"/>
          <w:sz w:val="24"/>
          <w:szCs w:val="24"/>
        </w:rPr>
        <w:t xml:space="preserve">59.2.00.00590 </w:t>
      </w:r>
      <w:r w:rsidR="00E41B52" w:rsidRPr="008B222A">
        <w:rPr>
          <w:rFonts w:ascii="Arial" w:hAnsi="Arial" w:cs="Arial"/>
          <w:sz w:val="24"/>
          <w:szCs w:val="24"/>
        </w:rPr>
        <w:t>«</w:t>
      </w:r>
      <w:r w:rsidR="006A4C2B" w:rsidRPr="008B222A">
        <w:rPr>
          <w:rFonts w:ascii="Arial" w:hAnsi="Arial" w:cs="Arial"/>
          <w:sz w:val="24"/>
          <w:szCs w:val="24"/>
        </w:rPr>
        <w:t>Расходы на обеспечение деятельности (оказание услуг) муниципальных учреждений</w:t>
      </w:r>
      <w:r w:rsidR="00E41B52" w:rsidRPr="008B222A">
        <w:rPr>
          <w:rFonts w:ascii="Arial" w:hAnsi="Arial" w:cs="Arial"/>
          <w:sz w:val="24"/>
          <w:szCs w:val="24"/>
        </w:rPr>
        <w:t xml:space="preserve">», коду вида расходов </w:t>
      </w:r>
      <w:r w:rsidR="006A4C2B" w:rsidRPr="008B222A">
        <w:rPr>
          <w:rFonts w:ascii="Arial" w:hAnsi="Arial" w:cs="Arial"/>
          <w:sz w:val="24"/>
          <w:szCs w:val="24"/>
        </w:rPr>
        <w:t>6</w:t>
      </w:r>
      <w:r w:rsidR="00A12F3C" w:rsidRPr="008B222A">
        <w:rPr>
          <w:rFonts w:ascii="Arial" w:hAnsi="Arial" w:cs="Arial"/>
          <w:sz w:val="24"/>
          <w:szCs w:val="24"/>
        </w:rPr>
        <w:t>00 «</w:t>
      </w:r>
      <w:r w:rsidR="006A4C2B" w:rsidRPr="008B222A">
        <w:rPr>
          <w:rFonts w:ascii="Arial" w:hAnsi="Arial" w:cs="Arial"/>
          <w:sz w:val="24"/>
          <w:szCs w:val="24"/>
        </w:rPr>
        <w:t xml:space="preserve">Предоставление субсидий </w:t>
      </w:r>
      <w:r w:rsidR="006A4C2B" w:rsidRPr="008B222A">
        <w:rPr>
          <w:rFonts w:ascii="Arial" w:hAnsi="Arial" w:cs="Arial"/>
          <w:sz w:val="24"/>
          <w:szCs w:val="24"/>
        </w:rPr>
        <w:lastRenderedPageBreak/>
        <w:t>бюджетным, автономным учреждениям и иным некоммерческим организациям»</w:t>
      </w:r>
      <w:r w:rsidR="00A12F3C" w:rsidRPr="008B222A">
        <w:rPr>
          <w:rFonts w:ascii="Arial" w:hAnsi="Arial" w:cs="Arial"/>
          <w:sz w:val="24"/>
          <w:szCs w:val="24"/>
        </w:rPr>
        <w:t xml:space="preserve"> на сумму </w:t>
      </w:r>
      <w:r w:rsidR="008537F5" w:rsidRPr="008B222A">
        <w:rPr>
          <w:rFonts w:ascii="Arial" w:hAnsi="Arial" w:cs="Arial"/>
          <w:sz w:val="24"/>
          <w:szCs w:val="24"/>
        </w:rPr>
        <w:t>273044,44</w:t>
      </w:r>
      <w:r w:rsidR="00A12F3C" w:rsidRPr="008B222A">
        <w:rPr>
          <w:rFonts w:ascii="Arial" w:hAnsi="Arial" w:cs="Arial"/>
          <w:sz w:val="24"/>
          <w:szCs w:val="24"/>
        </w:rPr>
        <w:t xml:space="preserve"> рублей.</w:t>
      </w:r>
    </w:p>
    <w:p w:rsidR="0016280C" w:rsidRPr="008B222A" w:rsidRDefault="0016280C" w:rsidP="00546DE1">
      <w:pPr>
        <w:pStyle w:val="ad"/>
        <w:widowControl w:val="0"/>
        <w:tabs>
          <w:tab w:val="left" w:pos="-16160"/>
          <w:tab w:val="left" w:pos="-5103"/>
        </w:tabs>
        <w:suppressAutoHyphens/>
        <w:spacing w:line="232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2. Внести соответствующие</w:t>
      </w:r>
      <w:r w:rsidR="00633DB3" w:rsidRPr="008B222A">
        <w:rPr>
          <w:rFonts w:ascii="Arial" w:hAnsi="Arial" w:cs="Arial"/>
          <w:sz w:val="24"/>
          <w:szCs w:val="24"/>
        </w:rPr>
        <w:t xml:space="preserve"> изменения в приложения № </w:t>
      </w:r>
      <w:r w:rsidR="00BF2A81" w:rsidRPr="008B222A">
        <w:rPr>
          <w:rFonts w:ascii="Arial" w:hAnsi="Arial" w:cs="Arial"/>
          <w:sz w:val="24"/>
          <w:szCs w:val="24"/>
        </w:rPr>
        <w:t>4,5,6</w:t>
      </w:r>
      <w:r w:rsidR="00633DB3" w:rsidRPr="008B222A">
        <w:rPr>
          <w:rFonts w:ascii="Arial" w:hAnsi="Arial" w:cs="Arial"/>
          <w:sz w:val="24"/>
          <w:szCs w:val="24"/>
        </w:rPr>
        <w:t>.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</w:p>
    <w:p w:rsidR="0016280C" w:rsidRPr="008B222A" w:rsidRDefault="0016280C" w:rsidP="00546DE1">
      <w:pPr>
        <w:pStyle w:val="ad"/>
        <w:widowControl w:val="0"/>
        <w:tabs>
          <w:tab w:val="left" w:pos="-16160"/>
          <w:tab w:val="left" w:pos="-5103"/>
        </w:tabs>
        <w:suppressAutoHyphens/>
        <w:spacing w:line="232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 xml:space="preserve">3.Опубликовать решение в средствах массовой информации. </w:t>
      </w:r>
    </w:p>
    <w:p w:rsidR="0016280C" w:rsidRPr="008B222A" w:rsidRDefault="0016280C" w:rsidP="00546DE1">
      <w:pPr>
        <w:pStyle w:val="ad"/>
        <w:tabs>
          <w:tab w:val="left" w:pos="0"/>
          <w:tab w:val="left" w:pos="3366"/>
        </w:tabs>
        <w:ind w:left="567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4.Настоящее решение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Pr="008B222A">
        <w:rPr>
          <w:rFonts w:ascii="Arial" w:hAnsi="Arial" w:cs="Arial"/>
          <w:sz w:val="24"/>
          <w:szCs w:val="24"/>
        </w:rPr>
        <w:t>вступает в силу со дня его</w:t>
      </w:r>
      <w:r w:rsidR="008B222A" w:rsidRPr="008B222A">
        <w:rPr>
          <w:rFonts w:ascii="Arial" w:hAnsi="Arial" w:cs="Arial"/>
          <w:sz w:val="24"/>
          <w:szCs w:val="24"/>
        </w:rPr>
        <w:t xml:space="preserve"> </w:t>
      </w:r>
      <w:r w:rsidRPr="008B222A">
        <w:rPr>
          <w:rFonts w:ascii="Arial" w:hAnsi="Arial" w:cs="Arial"/>
          <w:sz w:val="24"/>
          <w:szCs w:val="24"/>
        </w:rPr>
        <w:t>официального опубликования.</w:t>
      </w:r>
    </w:p>
    <w:p w:rsidR="007B6264" w:rsidRPr="008B222A" w:rsidRDefault="007B6264" w:rsidP="0016280C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5264B3" w:rsidRDefault="005264B3" w:rsidP="0016280C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9943E9" w:rsidRDefault="009943E9" w:rsidP="0016280C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Глава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Белореченского района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proofErr w:type="spellStart"/>
      <w:r w:rsidRPr="002F72FB">
        <w:rPr>
          <w:rFonts w:ascii="Arial" w:hAnsi="Arial" w:cs="Arial"/>
          <w:sz w:val="24"/>
          <w:szCs w:val="24"/>
        </w:rPr>
        <w:t>А.П.Бригидин</w:t>
      </w:r>
      <w:proofErr w:type="spellEnd"/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Председатель Совета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Белореченского района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proofErr w:type="spellStart"/>
      <w:r w:rsidRPr="002F72FB">
        <w:rPr>
          <w:rFonts w:ascii="Arial" w:hAnsi="Arial" w:cs="Arial"/>
          <w:sz w:val="24"/>
          <w:szCs w:val="24"/>
        </w:rPr>
        <w:t>И.Е.Бондаренко</w:t>
      </w:r>
      <w:proofErr w:type="spellEnd"/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Приложение № 1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proofErr w:type="gramStart"/>
      <w:r w:rsidRPr="002F72FB">
        <w:rPr>
          <w:rFonts w:ascii="Arial" w:hAnsi="Arial" w:cs="Arial"/>
          <w:sz w:val="24"/>
          <w:szCs w:val="24"/>
        </w:rPr>
        <w:t>к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решению Совета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Белореченского района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proofErr w:type="gramStart"/>
      <w:r w:rsidRPr="002F72FB">
        <w:rPr>
          <w:rFonts w:ascii="Arial" w:hAnsi="Arial" w:cs="Arial"/>
          <w:sz w:val="24"/>
          <w:szCs w:val="24"/>
        </w:rPr>
        <w:t>от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1</w:t>
      </w:r>
      <w:r w:rsidR="00354CB4">
        <w:rPr>
          <w:rFonts w:ascii="Arial" w:hAnsi="Arial" w:cs="Arial"/>
          <w:sz w:val="24"/>
          <w:szCs w:val="24"/>
        </w:rPr>
        <w:t>0</w:t>
      </w:r>
      <w:r w:rsidRPr="002F72FB">
        <w:rPr>
          <w:rFonts w:ascii="Arial" w:hAnsi="Arial" w:cs="Arial"/>
          <w:sz w:val="24"/>
          <w:szCs w:val="24"/>
        </w:rPr>
        <w:t>.1</w:t>
      </w:r>
      <w:r w:rsidR="00354CB4">
        <w:rPr>
          <w:rFonts w:ascii="Arial" w:hAnsi="Arial" w:cs="Arial"/>
          <w:sz w:val="24"/>
          <w:szCs w:val="24"/>
        </w:rPr>
        <w:t>2</w:t>
      </w:r>
      <w:r w:rsidRPr="002F72FB">
        <w:rPr>
          <w:rFonts w:ascii="Arial" w:hAnsi="Arial" w:cs="Arial"/>
          <w:sz w:val="24"/>
          <w:szCs w:val="24"/>
        </w:rPr>
        <w:t xml:space="preserve">.2021 № </w:t>
      </w:r>
      <w:r w:rsidR="00354CB4">
        <w:rPr>
          <w:rFonts w:ascii="Arial" w:hAnsi="Arial" w:cs="Arial"/>
          <w:sz w:val="24"/>
          <w:szCs w:val="24"/>
        </w:rPr>
        <w:t>93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«Приложение № 4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proofErr w:type="gramStart"/>
      <w:r w:rsidRPr="002F72FB">
        <w:rPr>
          <w:rFonts w:ascii="Arial" w:hAnsi="Arial" w:cs="Arial"/>
          <w:sz w:val="24"/>
          <w:szCs w:val="24"/>
        </w:rPr>
        <w:t>к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решению Совета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Белореченского района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proofErr w:type="gramStart"/>
      <w:r w:rsidRPr="002F72FB">
        <w:rPr>
          <w:rFonts w:ascii="Arial" w:hAnsi="Arial" w:cs="Arial"/>
          <w:sz w:val="24"/>
          <w:szCs w:val="24"/>
        </w:rPr>
        <w:t>от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22.12.2020 № 58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(</w:t>
      </w:r>
      <w:proofErr w:type="gramStart"/>
      <w:r w:rsidRPr="002F72FB">
        <w:rPr>
          <w:rFonts w:ascii="Arial" w:hAnsi="Arial" w:cs="Arial"/>
          <w:sz w:val="24"/>
          <w:szCs w:val="24"/>
        </w:rPr>
        <w:t>в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редакции решения Совета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2F72FB" w:rsidRPr="002F72FB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Белореченского района</w:t>
      </w:r>
    </w:p>
    <w:p w:rsidR="00403626" w:rsidRDefault="002F72FB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proofErr w:type="gramStart"/>
      <w:r w:rsidRPr="002F72FB">
        <w:rPr>
          <w:rFonts w:ascii="Arial" w:hAnsi="Arial" w:cs="Arial"/>
          <w:sz w:val="24"/>
          <w:szCs w:val="24"/>
        </w:rPr>
        <w:t>от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1</w:t>
      </w:r>
      <w:r w:rsidR="00354CB4">
        <w:rPr>
          <w:rFonts w:ascii="Arial" w:hAnsi="Arial" w:cs="Arial"/>
          <w:sz w:val="24"/>
          <w:szCs w:val="24"/>
        </w:rPr>
        <w:t>0</w:t>
      </w:r>
      <w:r w:rsidRPr="002F72FB">
        <w:rPr>
          <w:rFonts w:ascii="Arial" w:hAnsi="Arial" w:cs="Arial"/>
          <w:sz w:val="24"/>
          <w:szCs w:val="24"/>
        </w:rPr>
        <w:t>.1</w:t>
      </w:r>
      <w:r w:rsidR="00354CB4">
        <w:rPr>
          <w:rFonts w:ascii="Arial" w:hAnsi="Arial" w:cs="Arial"/>
          <w:sz w:val="24"/>
          <w:szCs w:val="24"/>
        </w:rPr>
        <w:t xml:space="preserve">2.2021 № </w:t>
      </w:r>
      <w:r w:rsidRPr="002F72FB">
        <w:rPr>
          <w:rFonts w:ascii="Arial" w:hAnsi="Arial" w:cs="Arial"/>
          <w:sz w:val="24"/>
          <w:szCs w:val="24"/>
        </w:rPr>
        <w:t>9</w:t>
      </w:r>
      <w:r w:rsidR="00354CB4">
        <w:rPr>
          <w:rFonts w:ascii="Arial" w:hAnsi="Arial" w:cs="Arial"/>
          <w:sz w:val="24"/>
          <w:szCs w:val="24"/>
        </w:rPr>
        <w:t>3</w:t>
      </w:r>
      <w:r w:rsidRPr="002F72FB">
        <w:rPr>
          <w:rFonts w:ascii="Arial" w:hAnsi="Arial" w:cs="Arial"/>
          <w:sz w:val="24"/>
          <w:szCs w:val="24"/>
        </w:rPr>
        <w:t>)</w:t>
      </w:r>
    </w:p>
    <w:p w:rsidR="009943E9" w:rsidRDefault="009943E9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9943E9" w:rsidRDefault="009943E9" w:rsidP="002F72FB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9943E9" w:rsidRDefault="009943E9" w:rsidP="009943E9">
      <w:pPr>
        <w:pStyle w:val="ad"/>
        <w:tabs>
          <w:tab w:val="left" w:pos="0"/>
          <w:tab w:val="left" w:pos="3366"/>
        </w:tabs>
        <w:jc w:val="center"/>
        <w:rPr>
          <w:rFonts w:ascii="Arial" w:hAnsi="Arial" w:cs="Arial"/>
          <w:b/>
          <w:sz w:val="24"/>
          <w:szCs w:val="24"/>
        </w:rPr>
      </w:pPr>
      <w:r w:rsidRPr="009943E9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Рязанского сельского поселения Белореченского района на 2021 год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369"/>
        <w:gridCol w:w="1167"/>
        <w:gridCol w:w="851"/>
        <w:gridCol w:w="1559"/>
        <w:gridCol w:w="2120"/>
      </w:tblGrid>
      <w:tr w:rsidR="009943E9" w:rsidRPr="008B222A" w:rsidTr="00C62C01">
        <w:trPr>
          <w:trHeight w:val="270"/>
        </w:trPr>
        <w:tc>
          <w:tcPr>
            <w:tcW w:w="562" w:type="dxa"/>
            <w:noWrap/>
          </w:tcPr>
          <w:p w:rsidR="009943E9" w:rsidRPr="008B222A" w:rsidRDefault="009943E9" w:rsidP="00994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:rsidR="009943E9" w:rsidRPr="008B222A" w:rsidRDefault="009943E9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9943E9" w:rsidRPr="008B222A" w:rsidRDefault="009943E9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943E9" w:rsidRPr="008B222A" w:rsidRDefault="009943E9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943E9" w:rsidRPr="008B222A" w:rsidRDefault="009943E9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noWrap/>
          </w:tcPr>
          <w:p w:rsidR="009943E9" w:rsidRPr="008B222A" w:rsidRDefault="009943E9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B222A">
              <w:rPr>
                <w:rFonts w:ascii="Arial" w:hAnsi="Arial" w:cs="Arial"/>
                <w:sz w:val="24"/>
                <w:szCs w:val="24"/>
              </w:rPr>
              <w:t>руб.</w:t>
            </w:r>
            <w:proofErr w:type="gramEnd"/>
            <w:r w:rsidRPr="008B222A">
              <w:rPr>
                <w:rFonts w:ascii="Arial" w:hAnsi="Arial" w:cs="Arial"/>
                <w:sz w:val="24"/>
                <w:szCs w:val="24"/>
              </w:rPr>
              <w:t xml:space="preserve"> коп.)</w:t>
            </w:r>
          </w:p>
        </w:tc>
      </w:tr>
      <w:tr w:rsidR="008B222A" w:rsidRPr="008B222A" w:rsidTr="00C62C01">
        <w:trPr>
          <w:trHeight w:val="337"/>
        </w:trPr>
        <w:tc>
          <w:tcPr>
            <w:tcW w:w="562" w:type="dxa"/>
            <w:vMerge w:val="restart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3369" w:type="dxa"/>
            <w:vMerge w:val="restart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 </w:t>
            </w:r>
            <w:r w:rsidR="009943E9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851" w:type="dxa"/>
            <w:vMerge w:val="restart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2120" w:type="dxa"/>
            <w:vMerge w:val="restart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8B222A" w:rsidRPr="008B222A" w:rsidTr="00C62C01">
        <w:trPr>
          <w:trHeight w:val="272"/>
        </w:trPr>
        <w:tc>
          <w:tcPr>
            <w:tcW w:w="562" w:type="dxa"/>
            <w:vMerge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vMerge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Merge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22A" w:rsidRPr="008B222A" w:rsidTr="00C62C01">
        <w:trPr>
          <w:trHeight w:val="285"/>
        </w:trPr>
        <w:tc>
          <w:tcPr>
            <w:tcW w:w="562" w:type="dxa"/>
            <w:hideMark/>
          </w:tcPr>
          <w:p w:rsidR="002D3630" w:rsidRPr="008B222A" w:rsidRDefault="002D3630" w:rsidP="009943E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69" w:type="dxa"/>
            <w:hideMark/>
          </w:tcPr>
          <w:p w:rsidR="002D3630" w:rsidRPr="008B222A" w:rsidRDefault="002D3630" w:rsidP="009943E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7" w:type="dxa"/>
            <w:hideMark/>
          </w:tcPr>
          <w:p w:rsidR="002D3630" w:rsidRPr="008B222A" w:rsidRDefault="002D3630" w:rsidP="009943E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D3630" w:rsidRPr="008B222A" w:rsidRDefault="002D3630" w:rsidP="009943E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2D3630" w:rsidRPr="008B222A" w:rsidRDefault="002D3630" w:rsidP="009943E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9943E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B222A" w:rsidRPr="008B222A" w:rsidTr="00C62C01">
        <w:trPr>
          <w:trHeight w:val="161"/>
        </w:trPr>
        <w:tc>
          <w:tcPr>
            <w:tcW w:w="562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943E9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67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943E9">
              <w:rPr>
                <w:rFonts w:ascii="Arial" w:hAnsi="Arial" w:cs="Arial"/>
                <w:bCs/>
                <w:sz w:val="24"/>
                <w:szCs w:val="24"/>
              </w:rPr>
              <w:t>36 700 660,35</w:t>
            </w:r>
          </w:p>
        </w:tc>
      </w:tr>
      <w:tr w:rsidR="008B222A" w:rsidRPr="008B222A" w:rsidTr="00C62C01">
        <w:trPr>
          <w:trHeight w:val="405"/>
        </w:trPr>
        <w:tc>
          <w:tcPr>
            <w:tcW w:w="562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943E9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369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943E9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7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943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943E9">
              <w:rPr>
                <w:rFonts w:ascii="Arial" w:hAnsi="Arial" w:cs="Arial"/>
                <w:bCs/>
                <w:sz w:val="24"/>
                <w:szCs w:val="24"/>
              </w:rPr>
              <w:t>6 651 987,31</w:t>
            </w:r>
          </w:p>
        </w:tc>
      </w:tr>
      <w:tr w:rsidR="008B222A" w:rsidRPr="008B222A" w:rsidTr="00C62C01">
        <w:trPr>
          <w:trHeight w:val="1875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8B222A" w:rsidRPr="008B222A" w:rsidTr="00C62C01">
        <w:trPr>
          <w:trHeight w:val="2100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8B222A" w:rsidRPr="008B222A" w:rsidTr="00C62C01">
        <w:trPr>
          <w:trHeight w:val="2416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4 888 913,88</w:t>
            </w:r>
          </w:p>
        </w:tc>
      </w:tr>
      <w:tr w:rsidR="008B222A" w:rsidRPr="008B222A" w:rsidTr="00C62C01">
        <w:trPr>
          <w:trHeight w:val="1410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8B222A" w:rsidRPr="008B222A" w:rsidTr="00C62C01">
        <w:trPr>
          <w:trHeight w:val="30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B222A" w:rsidRPr="008B222A" w:rsidTr="00C62C01">
        <w:trPr>
          <w:trHeight w:val="278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B222A" w:rsidRPr="008B222A" w:rsidTr="00C62C01">
        <w:trPr>
          <w:trHeight w:val="523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22A" w:rsidRPr="008B222A" w:rsidTr="00C62C01">
        <w:trPr>
          <w:trHeight w:val="345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1 019 098,43</w:t>
            </w:r>
          </w:p>
        </w:tc>
      </w:tr>
      <w:tr w:rsidR="008B222A" w:rsidRPr="008B222A" w:rsidTr="00C62C01">
        <w:trPr>
          <w:trHeight w:val="330"/>
        </w:trPr>
        <w:tc>
          <w:tcPr>
            <w:tcW w:w="562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943E9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369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943E9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67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943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943E9">
              <w:rPr>
                <w:rFonts w:ascii="Arial" w:hAnsi="Arial" w:cs="Arial"/>
                <w:bCs/>
                <w:sz w:val="24"/>
                <w:szCs w:val="24"/>
              </w:rPr>
              <w:t>430 713,00</w:t>
            </w:r>
          </w:p>
        </w:tc>
      </w:tr>
      <w:tr w:rsidR="008B222A" w:rsidRPr="008B222A" w:rsidTr="00C62C01">
        <w:trPr>
          <w:trHeight w:val="565"/>
        </w:trPr>
        <w:tc>
          <w:tcPr>
            <w:tcW w:w="562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43E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7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43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43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0" w:type="dxa"/>
            <w:noWrap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43E9">
              <w:rPr>
                <w:rFonts w:ascii="Arial" w:hAnsi="Arial" w:cs="Arial"/>
                <w:sz w:val="24"/>
                <w:szCs w:val="24"/>
              </w:rPr>
              <w:t>430 713,00</w:t>
            </w:r>
          </w:p>
        </w:tc>
      </w:tr>
      <w:tr w:rsidR="008B222A" w:rsidRPr="008B222A" w:rsidTr="00C62C01">
        <w:trPr>
          <w:trHeight w:val="660"/>
        </w:trPr>
        <w:tc>
          <w:tcPr>
            <w:tcW w:w="562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943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943E9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943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:rsidR="002D3630" w:rsidRPr="009943E9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943E9">
              <w:rPr>
                <w:rFonts w:ascii="Arial" w:hAnsi="Arial" w:cs="Arial"/>
                <w:bCs/>
                <w:sz w:val="24"/>
                <w:szCs w:val="24"/>
              </w:rPr>
              <w:t>35 000,00</w:t>
            </w:r>
          </w:p>
        </w:tc>
      </w:tr>
      <w:tr w:rsidR="008B222A" w:rsidRPr="008B222A" w:rsidTr="00C62C01">
        <w:trPr>
          <w:trHeight w:val="15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Защита населений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B222A" w:rsidRPr="008B222A" w:rsidTr="00C62C01">
        <w:trPr>
          <w:trHeight w:val="230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167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222A" w:rsidRPr="008B222A" w:rsidTr="00C62C01">
        <w:trPr>
          <w:trHeight w:val="1751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B222A" w:rsidRPr="00C62C01" w:rsidTr="00C62C01">
        <w:trPr>
          <w:trHeight w:val="1125"/>
        </w:trPr>
        <w:tc>
          <w:tcPr>
            <w:tcW w:w="562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2C0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7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2C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2C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0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2C01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8B222A" w:rsidRPr="00C62C01" w:rsidTr="00C62C01">
        <w:trPr>
          <w:trHeight w:val="345"/>
        </w:trPr>
        <w:tc>
          <w:tcPr>
            <w:tcW w:w="562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369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7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9 926 179,67</w:t>
            </w:r>
          </w:p>
        </w:tc>
      </w:tr>
      <w:tr w:rsidR="008B222A" w:rsidRPr="008B222A" w:rsidTr="00C62C01">
        <w:trPr>
          <w:trHeight w:val="431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7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9 416 279,67</w:t>
            </w:r>
          </w:p>
        </w:tc>
      </w:tr>
      <w:tr w:rsidR="008B222A" w:rsidRPr="008B222A" w:rsidTr="00C62C01">
        <w:trPr>
          <w:trHeight w:val="639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7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509 900,00</w:t>
            </w:r>
          </w:p>
        </w:tc>
      </w:tr>
      <w:tr w:rsidR="008B222A" w:rsidRPr="008B222A" w:rsidTr="00C62C01">
        <w:trPr>
          <w:trHeight w:val="495"/>
        </w:trPr>
        <w:tc>
          <w:tcPr>
            <w:tcW w:w="562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3369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7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7 852 935,16</w:t>
            </w:r>
          </w:p>
        </w:tc>
      </w:tr>
      <w:tr w:rsidR="008B222A" w:rsidRPr="008B222A" w:rsidTr="00C62C01">
        <w:trPr>
          <w:trHeight w:val="204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8B222A" w:rsidRPr="008B222A" w:rsidTr="00C62C01">
        <w:trPr>
          <w:trHeight w:val="293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4 686 039,77</w:t>
            </w:r>
          </w:p>
        </w:tc>
      </w:tr>
      <w:tr w:rsidR="008B222A" w:rsidRPr="008B222A" w:rsidTr="00C62C01">
        <w:trPr>
          <w:trHeight w:val="256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3 153 080,39</w:t>
            </w:r>
          </w:p>
        </w:tc>
      </w:tr>
      <w:tr w:rsidR="008B222A" w:rsidRPr="008B222A" w:rsidTr="00C62C01">
        <w:trPr>
          <w:trHeight w:val="204"/>
        </w:trPr>
        <w:tc>
          <w:tcPr>
            <w:tcW w:w="562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369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67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8B222A" w:rsidRPr="008B222A" w:rsidTr="00C62C01">
        <w:trPr>
          <w:trHeight w:val="293"/>
        </w:trPr>
        <w:tc>
          <w:tcPr>
            <w:tcW w:w="562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2C0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167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2C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2C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20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2C0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B222A" w:rsidRPr="008B222A" w:rsidTr="00C62C01">
        <w:trPr>
          <w:trHeight w:val="345"/>
        </w:trPr>
        <w:tc>
          <w:tcPr>
            <w:tcW w:w="562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369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67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10 991 032,53</w:t>
            </w:r>
          </w:p>
        </w:tc>
      </w:tr>
      <w:tr w:rsidR="008B222A" w:rsidRPr="008B222A" w:rsidTr="00C62C01">
        <w:trPr>
          <w:trHeight w:val="189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10 991 032,53</w:t>
            </w:r>
          </w:p>
        </w:tc>
      </w:tr>
      <w:tr w:rsidR="008B222A" w:rsidRPr="008B222A" w:rsidTr="00C62C01">
        <w:trPr>
          <w:trHeight w:val="577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B222A" w:rsidRPr="008B222A" w:rsidTr="00C62C01">
        <w:trPr>
          <w:trHeight w:val="203"/>
        </w:trPr>
        <w:tc>
          <w:tcPr>
            <w:tcW w:w="562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67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660 142,68</w:t>
            </w:r>
          </w:p>
        </w:tc>
      </w:tr>
      <w:tr w:rsidR="008B222A" w:rsidRPr="008B222A" w:rsidTr="00C62C01">
        <w:trPr>
          <w:trHeight w:val="449"/>
        </w:trPr>
        <w:tc>
          <w:tcPr>
            <w:tcW w:w="562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2C01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7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2C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2C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0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2C01">
              <w:rPr>
                <w:rFonts w:ascii="Arial" w:hAnsi="Arial" w:cs="Arial"/>
                <w:sz w:val="24"/>
                <w:szCs w:val="24"/>
              </w:rPr>
              <w:t>660 142,68</w:t>
            </w:r>
          </w:p>
        </w:tc>
      </w:tr>
      <w:tr w:rsidR="008B222A" w:rsidRPr="008B222A" w:rsidTr="00C62C01">
        <w:trPr>
          <w:trHeight w:val="515"/>
        </w:trPr>
        <w:tc>
          <w:tcPr>
            <w:tcW w:w="562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369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7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52 670,00</w:t>
            </w:r>
          </w:p>
        </w:tc>
      </w:tr>
      <w:tr w:rsidR="008B222A" w:rsidRPr="008B222A" w:rsidTr="00C62C01">
        <w:trPr>
          <w:trHeight w:val="142"/>
        </w:trPr>
        <w:tc>
          <w:tcPr>
            <w:tcW w:w="562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2C01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67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2C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2C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0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2C01">
              <w:rPr>
                <w:rFonts w:ascii="Arial" w:hAnsi="Arial" w:cs="Arial"/>
                <w:sz w:val="24"/>
                <w:szCs w:val="24"/>
              </w:rPr>
              <w:t>52 670,00</w:t>
            </w:r>
          </w:p>
        </w:tc>
      </w:tr>
      <w:tr w:rsidR="008B222A" w:rsidRPr="008B222A" w:rsidTr="00C62C01">
        <w:trPr>
          <w:trHeight w:val="360"/>
        </w:trPr>
        <w:tc>
          <w:tcPr>
            <w:tcW w:w="562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369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67" w:type="dxa"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:rsidR="002D3630" w:rsidRPr="00C62C01" w:rsidRDefault="002D3630" w:rsidP="002D363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62C01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8B222A" w:rsidRPr="008B222A" w:rsidTr="00C62C01">
        <w:trPr>
          <w:trHeight w:val="690"/>
        </w:trPr>
        <w:tc>
          <w:tcPr>
            <w:tcW w:w="562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67" w:type="dxa"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0" w:type="dxa"/>
            <w:noWrap/>
            <w:hideMark/>
          </w:tcPr>
          <w:p w:rsidR="002D3630" w:rsidRPr="008B222A" w:rsidRDefault="002D3630" w:rsidP="002D36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</w:tbl>
    <w:p w:rsidR="00CE1EDA" w:rsidRDefault="00CE1EDA" w:rsidP="0016280C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</w:p>
    <w:p w:rsidR="00C62C01" w:rsidRDefault="00C62C01" w:rsidP="0016280C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</w:p>
    <w:p w:rsidR="00B21548" w:rsidRPr="00E85A1E" w:rsidRDefault="00B21548" w:rsidP="00B21548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5A1E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B21548" w:rsidRPr="00E85A1E" w:rsidRDefault="00B21548" w:rsidP="00B21548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5A1E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B21548" w:rsidRPr="00E85A1E" w:rsidRDefault="00B21548" w:rsidP="00B21548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5A1E">
        <w:rPr>
          <w:rFonts w:ascii="Arial" w:hAnsi="Arial" w:cs="Arial"/>
          <w:sz w:val="24"/>
          <w:szCs w:val="24"/>
        </w:rPr>
        <w:t>Белореченского района</w:t>
      </w:r>
    </w:p>
    <w:p w:rsidR="00B21548" w:rsidRDefault="00B21548" w:rsidP="00B21548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85A1E">
        <w:rPr>
          <w:rFonts w:ascii="Arial" w:hAnsi="Arial" w:cs="Arial"/>
          <w:sz w:val="24"/>
          <w:szCs w:val="24"/>
        </w:rPr>
        <w:t>Т.Ф.Погодина</w:t>
      </w:r>
      <w:proofErr w:type="spellEnd"/>
    </w:p>
    <w:p w:rsidR="00B21548" w:rsidRDefault="00B21548" w:rsidP="00B21548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B21548" w:rsidRDefault="00B21548" w:rsidP="00B21548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B21548" w:rsidRDefault="00B21548" w:rsidP="00B21548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B53DF2" w:rsidRPr="002F72FB" w:rsidRDefault="00B53DF2" w:rsidP="00B53DF2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B53DF2" w:rsidRPr="002F72FB" w:rsidRDefault="00B53DF2" w:rsidP="00B53DF2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proofErr w:type="gramStart"/>
      <w:r w:rsidRPr="002F72FB">
        <w:rPr>
          <w:rFonts w:ascii="Arial" w:hAnsi="Arial" w:cs="Arial"/>
          <w:sz w:val="24"/>
          <w:szCs w:val="24"/>
        </w:rPr>
        <w:t>к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решению Совета</w:t>
      </w:r>
    </w:p>
    <w:p w:rsidR="00B53DF2" w:rsidRPr="002F72FB" w:rsidRDefault="00B53DF2" w:rsidP="00B53DF2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B53DF2" w:rsidRPr="002F72FB" w:rsidRDefault="00B53DF2" w:rsidP="00B53DF2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Белореченского района</w:t>
      </w:r>
    </w:p>
    <w:p w:rsidR="00B53DF2" w:rsidRPr="002F72FB" w:rsidRDefault="00B53DF2" w:rsidP="00B53DF2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proofErr w:type="gramStart"/>
      <w:r w:rsidRPr="002F72FB">
        <w:rPr>
          <w:rFonts w:ascii="Arial" w:hAnsi="Arial" w:cs="Arial"/>
          <w:sz w:val="24"/>
          <w:szCs w:val="24"/>
        </w:rPr>
        <w:t>от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</w:t>
      </w:r>
      <w:r w:rsidRPr="002F72FB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2F72FB">
        <w:rPr>
          <w:rFonts w:ascii="Arial" w:hAnsi="Arial" w:cs="Arial"/>
          <w:sz w:val="24"/>
          <w:szCs w:val="24"/>
        </w:rPr>
        <w:t xml:space="preserve">.2021 № </w:t>
      </w:r>
      <w:r>
        <w:rPr>
          <w:rFonts w:ascii="Arial" w:hAnsi="Arial" w:cs="Arial"/>
          <w:sz w:val="24"/>
          <w:szCs w:val="24"/>
        </w:rPr>
        <w:t>93</w:t>
      </w:r>
    </w:p>
    <w:p w:rsidR="00B53DF2" w:rsidRPr="002F72FB" w:rsidRDefault="00B53DF2" w:rsidP="00B53DF2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B53DF2" w:rsidRPr="002F72FB" w:rsidRDefault="00B53DF2" w:rsidP="00B53DF2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 xml:space="preserve">«Приложение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B53DF2" w:rsidRPr="002F72FB" w:rsidRDefault="00B53DF2" w:rsidP="00B53DF2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proofErr w:type="gramStart"/>
      <w:r w:rsidRPr="002F72FB">
        <w:rPr>
          <w:rFonts w:ascii="Arial" w:hAnsi="Arial" w:cs="Arial"/>
          <w:sz w:val="24"/>
          <w:szCs w:val="24"/>
        </w:rPr>
        <w:t>к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решению Совета</w:t>
      </w:r>
    </w:p>
    <w:p w:rsidR="00B53DF2" w:rsidRPr="002F72FB" w:rsidRDefault="00B53DF2" w:rsidP="00B53DF2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B53DF2" w:rsidRPr="002F72FB" w:rsidRDefault="00B53DF2" w:rsidP="00B53DF2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Белореченского района</w:t>
      </w:r>
    </w:p>
    <w:p w:rsidR="00B53DF2" w:rsidRPr="002F72FB" w:rsidRDefault="00B53DF2" w:rsidP="00B53DF2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proofErr w:type="gramStart"/>
      <w:r w:rsidRPr="002F72FB">
        <w:rPr>
          <w:rFonts w:ascii="Arial" w:hAnsi="Arial" w:cs="Arial"/>
          <w:sz w:val="24"/>
          <w:szCs w:val="24"/>
        </w:rPr>
        <w:t>от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22.12.2020 № 58</w:t>
      </w:r>
    </w:p>
    <w:p w:rsidR="00B53DF2" w:rsidRPr="002F72FB" w:rsidRDefault="00B53DF2" w:rsidP="00B53DF2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(</w:t>
      </w:r>
      <w:proofErr w:type="gramStart"/>
      <w:r w:rsidRPr="002F72FB">
        <w:rPr>
          <w:rFonts w:ascii="Arial" w:hAnsi="Arial" w:cs="Arial"/>
          <w:sz w:val="24"/>
          <w:szCs w:val="24"/>
        </w:rPr>
        <w:t>в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редакции решения Совета</w:t>
      </w:r>
    </w:p>
    <w:p w:rsidR="00B53DF2" w:rsidRPr="002F72FB" w:rsidRDefault="00B53DF2" w:rsidP="00B53DF2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B53DF2" w:rsidRPr="002F72FB" w:rsidRDefault="00B53DF2" w:rsidP="00B53DF2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Белореченского района</w:t>
      </w:r>
    </w:p>
    <w:p w:rsidR="00C62C01" w:rsidRDefault="00B53DF2" w:rsidP="00B53DF2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proofErr w:type="gramStart"/>
      <w:r w:rsidRPr="002F72FB">
        <w:rPr>
          <w:rFonts w:ascii="Arial" w:hAnsi="Arial" w:cs="Arial"/>
          <w:sz w:val="24"/>
          <w:szCs w:val="24"/>
        </w:rPr>
        <w:t>от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</w:t>
      </w:r>
      <w:r w:rsidRPr="002F72FB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2.2021 № </w:t>
      </w:r>
      <w:r w:rsidRPr="002F72F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</w:t>
      </w:r>
      <w:r w:rsidRPr="002F72FB">
        <w:rPr>
          <w:rFonts w:ascii="Arial" w:hAnsi="Arial" w:cs="Arial"/>
          <w:sz w:val="24"/>
          <w:szCs w:val="24"/>
        </w:rPr>
        <w:t>)</w:t>
      </w:r>
    </w:p>
    <w:p w:rsidR="00B53DF2" w:rsidRDefault="00B53DF2" w:rsidP="00B53DF2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B53DF2" w:rsidRDefault="00B53DF2" w:rsidP="00B53DF2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B53DF2" w:rsidRDefault="00B53DF2" w:rsidP="00B53DF2">
      <w:pPr>
        <w:pStyle w:val="ad"/>
        <w:tabs>
          <w:tab w:val="left" w:pos="0"/>
          <w:tab w:val="left" w:pos="3366"/>
        </w:tabs>
        <w:jc w:val="center"/>
        <w:rPr>
          <w:rFonts w:ascii="Arial" w:hAnsi="Arial" w:cs="Arial"/>
          <w:b/>
          <w:sz w:val="24"/>
          <w:szCs w:val="24"/>
        </w:rPr>
      </w:pPr>
      <w:r w:rsidRPr="00B53DF2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программам) и непрограммным направлениям деятельности), группам видов расходов классификации расходов бюджета Рязанского сельского поселения Белореченского района на 2021 год</w:t>
      </w:r>
    </w:p>
    <w:p w:rsidR="00B53DF2" w:rsidRPr="00B53DF2" w:rsidRDefault="00B53DF2" w:rsidP="00B53DF2">
      <w:pPr>
        <w:pStyle w:val="ad"/>
        <w:tabs>
          <w:tab w:val="left" w:pos="0"/>
          <w:tab w:val="left" w:pos="3366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1872"/>
        <w:gridCol w:w="993"/>
        <w:gridCol w:w="1836"/>
      </w:tblGrid>
      <w:tr w:rsidR="008B222A" w:rsidRPr="008B222A" w:rsidTr="00B53DF2">
        <w:trPr>
          <w:trHeight w:val="270"/>
        </w:trPr>
        <w:tc>
          <w:tcPr>
            <w:tcW w:w="4927" w:type="dxa"/>
            <w:hideMark/>
          </w:tcPr>
          <w:p w:rsidR="002D3630" w:rsidRPr="008B222A" w:rsidRDefault="002D3630" w:rsidP="00B53D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B222A">
              <w:rPr>
                <w:rFonts w:ascii="Arial" w:hAnsi="Arial" w:cs="Arial"/>
                <w:sz w:val="24"/>
                <w:szCs w:val="24"/>
              </w:rPr>
              <w:t>руб.</w:t>
            </w:r>
            <w:proofErr w:type="gramEnd"/>
            <w:r w:rsidRPr="008B222A">
              <w:rPr>
                <w:rFonts w:ascii="Arial" w:hAnsi="Arial" w:cs="Arial"/>
                <w:sz w:val="24"/>
                <w:szCs w:val="24"/>
              </w:rPr>
              <w:t xml:space="preserve"> коп.)</w:t>
            </w:r>
          </w:p>
        </w:tc>
      </w:tr>
      <w:tr w:rsidR="008B222A" w:rsidRPr="008B222A" w:rsidTr="00B53DF2">
        <w:trPr>
          <w:trHeight w:val="600"/>
        </w:trPr>
        <w:tc>
          <w:tcPr>
            <w:tcW w:w="4927" w:type="dxa"/>
            <w:vMerge w:val="restart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72" w:type="dxa"/>
            <w:vMerge w:val="restart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836" w:type="dxa"/>
            <w:vMerge w:val="restart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8B222A" w:rsidRPr="008B222A" w:rsidTr="00B53DF2">
        <w:trPr>
          <w:trHeight w:val="276"/>
        </w:trPr>
        <w:tc>
          <w:tcPr>
            <w:tcW w:w="4927" w:type="dxa"/>
            <w:vMerge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22A" w:rsidRPr="008B222A" w:rsidTr="00B53DF2">
        <w:trPr>
          <w:trHeight w:val="360"/>
        </w:trPr>
        <w:tc>
          <w:tcPr>
            <w:tcW w:w="4927" w:type="dxa"/>
            <w:hideMark/>
          </w:tcPr>
          <w:p w:rsidR="002D3630" w:rsidRPr="008B222A" w:rsidRDefault="002D3630" w:rsidP="00B53DF2">
            <w:pPr>
              <w:pStyle w:val="ab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2" w:type="dxa"/>
            <w:hideMark/>
          </w:tcPr>
          <w:p w:rsidR="002D3630" w:rsidRPr="008B222A" w:rsidRDefault="002D3630" w:rsidP="00B53DF2">
            <w:pPr>
              <w:pStyle w:val="ab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hideMark/>
          </w:tcPr>
          <w:p w:rsidR="002D3630" w:rsidRPr="008B222A" w:rsidRDefault="002D3630" w:rsidP="00B53DF2">
            <w:pPr>
              <w:pStyle w:val="ab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B53DF2">
            <w:pPr>
              <w:pStyle w:val="ab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B222A" w:rsidRPr="008B222A" w:rsidTr="00B53DF2">
        <w:trPr>
          <w:trHeight w:val="315"/>
        </w:trPr>
        <w:tc>
          <w:tcPr>
            <w:tcW w:w="4927" w:type="dxa"/>
            <w:hideMark/>
          </w:tcPr>
          <w:p w:rsidR="002D3630" w:rsidRPr="00B53DF2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3DF2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72" w:type="dxa"/>
            <w:hideMark/>
          </w:tcPr>
          <w:p w:rsidR="002D3630" w:rsidRPr="00B53DF2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2D3630" w:rsidRPr="00B53DF2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B53DF2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3DF2">
              <w:rPr>
                <w:rFonts w:ascii="Arial" w:hAnsi="Arial" w:cs="Arial"/>
                <w:bCs/>
                <w:sz w:val="24"/>
                <w:szCs w:val="24"/>
              </w:rPr>
              <w:t>36 700 660,35</w:t>
            </w:r>
          </w:p>
        </w:tc>
      </w:tr>
      <w:tr w:rsidR="008B222A" w:rsidRPr="008B222A" w:rsidTr="00B53DF2">
        <w:trPr>
          <w:trHeight w:val="527"/>
        </w:trPr>
        <w:tc>
          <w:tcPr>
            <w:tcW w:w="4927" w:type="dxa"/>
            <w:hideMark/>
          </w:tcPr>
          <w:p w:rsidR="002D3630" w:rsidRPr="00B53DF2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DF2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B53DF2">
              <w:rPr>
                <w:rFonts w:ascii="Arial" w:hAnsi="Arial" w:cs="Arial"/>
                <w:sz w:val="24"/>
                <w:szCs w:val="24"/>
              </w:rPr>
              <w:t xml:space="preserve"> "Обеспечение деятельности органов местного самоуправления"</w:t>
            </w:r>
          </w:p>
        </w:tc>
        <w:tc>
          <w:tcPr>
            <w:tcW w:w="1872" w:type="dxa"/>
            <w:noWrap/>
            <w:hideMark/>
          </w:tcPr>
          <w:p w:rsidR="002D3630" w:rsidRPr="00B53DF2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3DF2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93" w:type="dxa"/>
            <w:noWrap/>
            <w:hideMark/>
          </w:tcPr>
          <w:p w:rsidR="002D3630" w:rsidRPr="00B53DF2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B53DF2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3DF2">
              <w:rPr>
                <w:rFonts w:ascii="Arial" w:hAnsi="Arial" w:cs="Arial"/>
                <w:bCs/>
                <w:sz w:val="24"/>
                <w:szCs w:val="24"/>
              </w:rPr>
              <w:t>6 043 301,88</w:t>
            </w:r>
          </w:p>
        </w:tc>
      </w:tr>
      <w:tr w:rsidR="008B222A" w:rsidRPr="008B222A" w:rsidTr="00B76875">
        <w:trPr>
          <w:trHeight w:val="414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лиц, замещающих муниципальные должности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50 1</w:t>
            </w:r>
            <w:r w:rsidR="008B222A" w:rsidRPr="008B2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22A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8B222A" w:rsidRPr="008B222A" w:rsidTr="00B53DF2">
        <w:trPr>
          <w:trHeight w:val="445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8B222A" w:rsidRPr="008B222A" w:rsidTr="00B53DF2">
        <w:trPr>
          <w:trHeight w:val="1587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8B222A" w:rsidRPr="008B222A" w:rsidTr="00C61A0D">
        <w:trPr>
          <w:trHeight w:val="475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C61A0D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1A0D">
              <w:rPr>
                <w:rFonts w:ascii="Arial" w:hAnsi="Arial" w:cs="Arial"/>
                <w:bCs/>
                <w:sz w:val="24"/>
                <w:szCs w:val="24"/>
              </w:rPr>
              <w:t>5 319 626,88</w:t>
            </w:r>
          </w:p>
        </w:tc>
      </w:tr>
      <w:tr w:rsidR="008B222A" w:rsidRPr="008B222A" w:rsidTr="00C61A0D">
        <w:trPr>
          <w:trHeight w:val="501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4 885 113,88</w:t>
            </w:r>
          </w:p>
        </w:tc>
      </w:tr>
      <w:tr w:rsidR="008B222A" w:rsidRPr="008B222A" w:rsidTr="00C61A0D">
        <w:trPr>
          <w:trHeight w:val="1629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4 178 859,00</w:t>
            </w:r>
          </w:p>
        </w:tc>
      </w:tr>
      <w:tr w:rsidR="008B222A" w:rsidRPr="008B222A" w:rsidTr="00C61A0D">
        <w:trPr>
          <w:trHeight w:val="817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656 254,88</w:t>
            </w:r>
          </w:p>
        </w:tc>
      </w:tr>
      <w:tr w:rsidR="008B222A" w:rsidRPr="008B222A" w:rsidTr="00C61A0D">
        <w:trPr>
          <w:trHeight w:val="262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8B222A" w:rsidRPr="008B222A" w:rsidTr="00C61A0D">
        <w:trPr>
          <w:trHeight w:val="720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8B222A" w:rsidRPr="008B222A" w:rsidTr="00C61A0D">
        <w:trPr>
          <w:trHeight w:val="1837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8B222A" w:rsidRPr="008B222A" w:rsidTr="00C61A0D">
        <w:trPr>
          <w:trHeight w:val="1170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8B222A" w:rsidRPr="008B222A" w:rsidTr="00B53DF2">
        <w:trPr>
          <w:trHeight w:val="735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8B222A" w:rsidRPr="008B222A" w:rsidTr="00082A63">
        <w:trPr>
          <w:trHeight w:val="844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185 413,00</w:t>
            </w:r>
          </w:p>
        </w:tc>
      </w:tr>
      <w:tr w:rsidR="008B222A" w:rsidRPr="008B222A" w:rsidTr="00082A63">
        <w:trPr>
          <w:trHeight w:val="1720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185 413,00</w:t>
            </w:r>
          </w:p>
        </w:tc>
      </w:tr>
      <w:tr w:rsidR="008B222A" w:rsidRPr="008B222A" w:rsidTr="00B53DF2">
        <w:trPr>
          <w:trHeight w:val="15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B222A" w:rsidRPr="008B222A" w:rsidTr="00082A63">
        <w:trPr>
          <w:trHeight w:val="870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1872" w:type="dxa"/>
            <w:noWrap/>
            <w:hideMark/>
          </w:tcPr>
          <w:p w:rsidR="002D3630" w:rsidRPr="00082A63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2A63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993" w:type="dxa"/>
            <w:noWrap/>
            <w:hideMark/>
          </w:tcPr>
          <w:p w:rsidR="002D3630" w:rsidRPr="00082A63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082A63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2A63">
              <w:rPr>
                <w:rFonts w:ascii="Arial" w:hAnsi="Arial" w:cs="Arial"/>
                <w:bCs/>
                <w:sz w:val="24"/>
                <w:szCs w:val="24"/>
              </w:rPr>
              <w:t>413 887,52</w:t>
            </w:r>
          </w:p>
        </w:tc>
      </w:tr>
      <w:tr w:rsidR="008B222A" w:rsidRPr="008B222A" w:rsidTr="00B53DF2">
        <w:trPr>
          <w:trHeight w:val="735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ВЦП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"Повышение информированности населения о деятельности органов власти"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51 2 00 00000 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8B222A" w:rsidRPr="008B222A" w:rsidTr="00B53DF2">
        <w:trPr>
          <w:trHeight w:val="765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ВЦП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"Повышение информированности населения о деятельности органов власти"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51 2 00 10560 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8B222A" w:rsidRPr="008B222A" w:rsidTr="00082A63">
        <w:trPr>
          <w:trHeight w:val="735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51 2 00 10560 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8B222A" w:rsidRPr="008B222A" w:rsidTr="00082A63">
        <w:trPr>
          <w:trHeight w:val="322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35 000,00</w:t>
            </w:r>
          </w:p>
        </w:tc>
      </w:tr>
      <w:tr w:rsidR="008B222A" w:rsidRPr="008B222A" w:rsidTr="00082A63">
        <w:trPr>
          <w:trHeight w:val="1261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222A" w:rsidRPr="008B222A" w:rsidTr="00B53DF2">
        <w:trPr>
          <w:trHeight w:val="1440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222A" w:rsidRPr="008B222A" w:rsidTr="00082A63">
        <w:trPr>
          <w:trHeight w:val="678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222A" w:rsidRPr="008B222A" w:rsidTr="00082A63">
        <w:trPr>
          <w:trHeight w:val="266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8B222A" w:rsidRPr="008B2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22A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B222A" w:rsidRPr="008B222A" w:rsidTr="00082A63">
        <w:trPr>
          <w:trHeight w:val="852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B222A" w:rsidRPr="008B222A" w:rsidTr="00B53DF2">
        <w:trPr>
          <w:trHeight w:val="15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B222A" w:rsidRPr="008B222A" w:rsidTr="00B53DF2">
        <w:trPr>
          <w:trHeight w:val="15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ВЦП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"Обеспечение безопасности населения"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8B222A" w:rsidRPr="008B222A" w:rsidTr="00082A63">
        <w:trPr>
          <w:trHeight w:val="996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ВЦП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8B222A" w:rsidRPr="008B222A" w:rsidTr="00B53DF2">
        <w:trPr>
          <w:trHeight w:val="1155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8B222A" w:rsidRPr="008B222A" w:rsidTr="00082A63">
        <w:trPr>
          <w:trHeight w:val="547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8B222A" w:rsidRPr="008B222A" w:rsidTr="00082A63">
        <w:trPr>
          <w:trHeight w:val="555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8B222A" w:rsidRPr="008B222A" w:rsidTr="00B76875">
        <w:trPr>
          <w:trHeight w:val="419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8B222A" w:rsidRPr="008B222A" w:rsidTr="00082A63">
        <w:trPr>
          <w:trHeight w:val="1012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ВЦП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«Информатизация органов местного самоуправления» администрации муниципального образования Белореченский район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212 887,52</w:t>
            </w:r>
          </w:p>
        </w:tc>
      </w:tr>
      <w:tr w:rsidR="008B222A" w:rsidRPr="008B222A" w:rsidTr="00082A63">
        <w:trPr>
          <w:trHeight w:val="1040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ВЦП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«Информатизация органов местного самоуправления» администрации муниципального образования Белореченский район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212 887,52</w:t>
            </w:r>
          </w:p>
        </w:tc>
      </w:tr>
      <w:tr w:rsidR="008B222A" w:rsidRPr="008B222A" w:rsidTr="00082A63">
        <w:trPr>
          <w:trHeight w:val="759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212 887,52</w:t>
            </w:r>
          </w:p>
        </w:tc>
      </w:tr>
      <w:tr w:rsidR="008B222A" w:rsidRPr="008B222A" w:rsidTr="00B76875">
        <w:trPr>
          <w:trHeight w:val="613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"Молодежная политика, оздоровление, занятость детей и подростков"</w:t>
            </w:r>
          </w:p>
        </w:tc>
        <w:tc>
          <w:tcPr>
            <w:tcW w:w="1872" w:type="dxa"/>
            <w:noWrap/>
            <w:hideMark/>
          </w:tcPr>
          <w:p w:rsidR="002D3630" w:rsidRPr="00082A63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2A63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993" w:type="dxa"/>
            <w:noWrap/>
            <w:hideMark/>
          </w:tcPr>
          <w:p w:rsidR="002D3630" w:rsidRPr="00082A63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082A63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2A6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8B222A" w:rsidRPr="008B222A" w:rsidTr="00082A63">
        <w:trPr>
          <w:trHeight w:val="372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B222A" w:rsidRPr="008B222A" w:rsidTr="00082A63">
        <w:trPr>
          <w:trHeight w:val="366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B222A" w:rsidRPr="008B222A" w:rsidTr="00082A63">
        <w:trPr>
          <w:trHeight w:val="671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B222A" w:rsidRPr="008B222A" w:rsidTr="00082A63">
        <w:trPr>
          <w:trHeight w:val="541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"Социальное обеспечение и иные выплаты гражданам"</w:t>
            </w:r>
          </w:p>
        </w:tc>
        <w:tc>
          <w:tcPr>
            <w:tcW w:w="1872" w:type="dxa"/>
            <w:noWrap/>
            <w:hideMark/>
          </w:tcPr>
          <w:p w:rsidR="002D3630" w:rsidRPr="00082A63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2A63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993" w:type="dxa"/>
            <w:noWrap/>
            <w:hideMark/>
          </w:tcPr>
          <w:p w:rsidR="002D3630" w:rsidRPr="00082A63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082A63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2A63">
              <w:rPr>
                <w:rFonts w:ascii="Arial" w:hAnsi="Arial" w:cs="Arial"/>
                <w:bCs/>
                <w:sz w:val="24"/>
                <w:szCs w:val="24"/>
              </w:rPr>
              <w:t>660 142,68</w:t>
            </w:r>
          </w:p>
        </w:tc>
      </w:tr>
      <w:tr w:rsidR="008B222A" w:rsidRPr="008B222A" w:rsidTr="00B76875">
        <w:trPr>
          <w:trHeight w:val="944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О выплате пенсий за выслугу лет лицам, замещавшим муниципальные должности и должности муниципальной службы в </w:t>
            </w: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ОМСУ</w:t>
            </w:r>
            <w:proofErr w:type="spellEnd"/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660 142,68</w:t>
            </w:r>
          </w:p>
        </w:tc>
      </w:tr>
      <w:tr w:rsidR="008B222A" w:rsidRPr="008B222A" w:rsidTr="00082A63">
        <w:trPr>
          <w:trHeight w:val="551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660 142,68</w:t>
            </w:r>
          </w:p>
        </w:tc>
      </w:tr>
      <w:tr w:rsidR="008B222A" w:rsidRPr="008B222A" w:rsidTr="00082A63">
        <w:trPr>
          <w:trHeight w:val="1282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1872" w:type="dxa"/>
            <w:noWrap/>
            <w:hideMark/>
          </w:tcPr>
          <w:p w:rsidR="002D3630" w:rsidRPr="00082A63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2A63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993" w:type="dxa"/>
            <w:noWrap/>
            <w:hideMark/>
          </w:tcPr>
          <w:p w:rsidR="002D3630" w:rsidRPr="00082A63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082A63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2A63">
              <w:rPr>
                <w:rFonts w:ascii="Arial" w:hAnsi="Arial" w:cs="Arial"/>
                <w:bCs/>
                <w:sz w:val="24"/>
                <w:szCs w:val="24"/>
              </w:rPr>
              <w:t>10 991 032,53</w:t>
            </w:r>
          </w:p>
        </w:tc>
      </w:tr>
      <w:tr w:rsidR="008B222A" w:rsidRPr="008B222A" w:rsidTr="00082A63">
        <w:trPr>
          <w:trHeight w:val="167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7 663 280,53</w:t>
            </w:r>
          </w:p>
        </w:tc>
      </w:tr>
      <w:tr w:rsidR="008B222A" w:rsidRPr="008B222A" w:rsidTr="00082A63">
        <w:trPr>
          <w:trHeight w:val="725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7 564 045,60</w:t>
            </w:r>
          </w:p>
        </w:tc>
      </w:tr>
      <w:tr w:rsidR="008B222A" w:rsidRPr="008B222A" w:rsidTr="00B53DF2">
        <w:trPr>
          <w:trHeight w:val="990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7 564 045,60</w:t>
            </w:r>
          </w:p>
        </w:tc>
      </w:tr>
      <w:tr w:rsidR="008B222A" w:rsidRPr="008B222A" w:rsidTr="00B53DF2">
        <w:trPr>
          <w:trHeight w:val="15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="00082A63">
              <w:rPr>
                <w:rFonts w:ascii="Arial" w:hAnsi="Arial" w:cs="Arial"/>
                <w:sz w:val="24"/>
                <w:szCs w:val="24"/>
              </w:rPr>
              <w:t>м</w:t>
            </w:r>
            <w:r w:rsidRPr="008B222A">
              <w:rPr>
                <w:rFonts w:ascii="Arial" w:hAnsi="Arial" w:cs="Arial"/>
                <w:sz w:val="24"/>
                <w:szCs w:val="24"/>
              </w:rPr>
              <w:t>ерческим организациям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B222A" w:rsidRPr="008B222A" w:rsidTr="00082A63">
        <w:trPr>
          <w:trHeight w:val="212"/>
        </w:trPr>
        <w:tc>
          <w:tcPr>
            <w:tcW w:w="4927" w:type="dxa"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72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993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2D3630" w:rsidRPr="008B222A" w:rsidRDefault="002D3630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41 857,00</w:t>
            </w:r>
          </w:p>
        </w:tc>
      </w:tr>
      <w:tr w:rsidR="00082A63" w:rsidRPr="008B222A" w:rsidTr="00082A63">
        <w:trPr>
          <w:trHeight w:val="759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8B222A">
              <w:rPr>
                <w:rFonts w:ascii="Arial" w:hAnsi="Arial" w:cs="Arial"/>
                <w:sz w:val="24"/>
                <w:szCs w:val="24"/>
              </w:rPr>
              <w:t>ерческим организациям</w:t>
            </w:r>
          </w:p>
        </w:tc>
        <w:tc>
          <w:tcPr>
            <w:tcW w:w="1872" w:type="dxa"/>
            <w:noWrap/>
            <w:hideMark/>
          </w:tcPr>
          <w:p w:rsidR="00082A63" w:rsidRPr="00082A63" w:rsidRDefault="00082A63" w:rsidP="00082A63">
            <w:pPr>
              <w:jc w:val="center"/>
            </w:pPr>
            <w:r w:rsidRPr="008B222A">
              <w:rPr>
                <w:rFonts w:ascii="Arial" w:hAnsi="Arial" w:cs="Arial"/>
                <w:sz w:val="24"/>
                <w:szCs w:val="24"/>
              </w:rPr>
              <w:t>59 2 00 60826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41 857,00</w:t>
            </w:r>
          </w:p>
        </w:tc>
      </w:tr>
      <w:tr w:rsidR="00082A63" w:rsidRPr="008B222A" w:rsidTr="00B53DF2">
        <w:trPr>
          <w:trHeight w:val="2145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59 2 00 60826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57 377,93</w:t>
            </w:r>
          </w:p>
        </w:tc>
      </w:tr>
      <w:tr w:rsidR="00082A63" w:rsidRPr="008B222A" w:rsidTr="00082A63">
        <w:trPr>
          <w:trHeight w:val="675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8B222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57 377,93</w:t>
            </w:r>
          </w:p>
        </w:tc>
      </w:tr>
      <w:tr w:rsidR="00082A63" w:rsidRPr="008B222A" w:rsidTr="00082A63">
        <w:trPr>
          <w:trHeight w:val="120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3 327 752,00</w:t>
            </w:r>
          </w:p>
        </w:tc>
      </w:tr>
      <w:tr w:rsidR="00082A63" w:rsidRPr="008B222A" w:rsidTr="00082A63">
        <w:trPr>
          <w:trHeight w:val="832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3 288 693,01</w:t>
            </w:r>
          </w:p>
        </w:tc>
      </w:tr>
      <w:tr w:rsidR="00082A63" w:rsidRPr="008B222A" w:rsidTr="00B76875">
        <w:trPr>
          <w:trHeight w:val="987"/>
        </w:trPr>
        <w:tc>
          <w:tcPr>
            <w:tcW w:w="4927" w:type="dxa"/>
            <w:hideMark/>
          </w:tcPr>
          <w:p w:rsidR="00082A63" w:rsidRPr="008B222A" w:rsidRDefault="00082A63" w:rsidP="00082A63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22A">
              <w:rPr>
                <w:rFonts w:ascii="Arial" w:hAnsi="Arial" w:cs="Arial"/>
                <w:sz w:val="24"/>
                <w:szCs w:val="24"/>
              </w:rPr>
              <w:t>субсидий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22A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22A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59 3 00 60826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3 288 693,01</w:t>
            </w:r>
          </w:p>
        </w:tc>
      </w:tr>
      <w:tr w:rsidR="00082A63" w:rsidRPr="008B222A" w:rsidTr="00B76875">
        <w:trPr>
          <w:trHeight w:val="2136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59 3 00 60826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39 058,99</w:t>
            </w:r>
          </w:p>
        </w:tc>
      </w:tr>
      <w:tr w:rsidR="00082A63" w:rsidRPr="008B222A" w:rsidTr="00B76875">
        <w:trPr>
          <w:trHeight w:val="1048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39 058,99</w:t>
            </w:r>
          </w:p>
        </w:tc>
      </w:tr>
      <w:tr w:rsidR="00082A63" w:rsidRPr="008B222A" w:rsidTr="00B76875">
        <w:trPr>
          <w:trHeight w:val="511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МВЦП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"Охрана и сохранение объектов культурного наследия местного значения"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82A63" w:rsidRPr="008B222A" w:rsidTr="00B76875">
        <w:trPr>
          <w:trHeight w:val="505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МВЦП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"Охрана и сохранение объектов культурного наследия местного значения"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82A63" w:rsidRPr="008B222A" w:rsidTr="00B76875">
        <w:trPr>
          <w:trHeight w:val="303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72" w:type="dxa"/>
            <w:noWrap/>
            <w:hideMark/>
          </w:tcPr>
          <w:p w:rsidR="00082A63" w:rsidRPr="00B76875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875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82A63" w:rsidRPr="008B222A" w:rsidTr="00B76875">
        <w:trPr>
          <w:trHeight w:val="303"/>
        </w:trPr>
        <w:tc>
          <w:tcPr>
            <w:tcW w:w="4927" w:type="dxa"/>
            <w:hideMark/>
          </w:tcPr>
          <w:p w:rsidR="00082A63" w:rsidRPr="00B76875" w:rsidRDefault="00082A63" w:rsidP="002D3630">
            <w:pPr>
              <w:pStyle w:val="ab"/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6875">
              <w:rPr>
                <w:rFonts w:ascii="Arial" w:hAnsi="Arial" w:cs="Arial"/>
                <w:bCs/>
                <w:sz w:val="24"/>
                <w:szCs w:val="24"/>
              </w:rPr>
              <w:t>МП</w:t>
            </w:r>
            <w:proofErr w:type="spellEnd"/>
            <w:r w:rsidRPr="00B76875">
              <w:rPr>
                <w:rFonts w:ascii="Arial" w:hAnsi="Arial" w:cs="Arial"/>
                <w:bCs/>
                <w:sz w:val="24"/>
                <w:szCs w:val="24"/>
              </w:rPr>
              <w:t xml:space="preserve"> "Развитие физической культуры и </w:t>
            </w:r>
            <w:r w:rsidRPr="00B7687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спорта"</w:t>
            </w:r>
          </w:p>
        </w:tc>
        <w:tc>
          <w:tcPr>
            <w:tcW w:w="1872" w:type="dxa"/>
            <w:noWrap/>
            <w:hideMark/>
          </w:tcPr>
          <w:p w:rsidR="00082A63" w:rsidRPr="00B76875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6875">
              <w:rPr>
                <w:rFonts w:ascii="Arial" w:hAnsi="Arial" w:cs="Arial"/>
                <w:sz w:val="24"/>
                <w:szCs w:val="24"/>
              </w:rPr>
              <w:lastRenderedPageBreak/>
              <w:t>61 0 02 00000</w:t>
            </w:r>
          </w:p>
        </w:tc>
        <w:tc>
          <w:tcPr>
            <w:tcW w:w="993" w:type="dxa"/>
            <w:noWrap/>
            <w:hideMark/>
          </w:tcPr>
          <w:p w:rsidR="00082A63" w:rsidRPr="00B76875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B76875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6875">
              <w:rPr>
                <w:rFonts w:ascii="Arial" w:hAnsi="Arial" w:cs="Arial"/>
                <w:bCs/>
                <w:sz w:val="24"/>
                <w:szCs w:val="24"/>
              </w:rPr>
              <w:t>52 670,00</w:t>
            </w:r>
          </w:p>
        </w:tc>
      </w:tr>
      <w:tr w:rsidR="00082A63" w:rsidRPr="008B222A" w:rsidTr="00B76875">
        <w:trPr>
          <w:trHeight w:val="452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52 670,00</w:t>
            </w:r>
          </w:p>
        </w:tc>
      </w:tr>
      <w:tr w:rsidR="00082A63" w:rsidRPr="008B222A" w:rsidTr="00B76875">
        <w:trPr>
          <w:trHeight w:val="459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52 670,00</w:t>
            </w:r>
          </w:p>
        </w:tc>
      </w:tr>
      <w:tr w:rsidR="00082A63" w:rsidRPr="008B222A" w:rsidTr="00B76875">
        <w:trPr>
          <w:trHeight w:val="1460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29 500,00</w:t>
            </w:r>
          </w:p>
        </w:tc>
      </w:tr>
      <w:tr w:rsidR="00082A63" w:rsidRPr="008B222A" w:rsidTr="00B76875">
        <w:trPr>
          <w:trHeight w:val="364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72" w:type="dxa"/>
            <w:noWrap/>
            <w:hideMark/>
          </w:tcPr>
          <w:p w:rsidR="00082A63" w:rsidRPr="00B76875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875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noWrap/>
            <w:hideMark/>
          </w:tcPr>
          <w:p w:rsidR="00082A63" w:rsidRPr="00B76875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8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23 170,00</w:t>
            </w:r>
          </w:p>
        </w:tc>
      </w:tr>
      <w:tr w:rsidR="00082A63" w:rsidRPr="008B222A" w:rsidTr="00B76875">
        <w:trPr>
          <w:trHeight w:val="1208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B76875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6875">
              <w:rPr>
                <w:rFonts w:ascii="Arial" w:hAnsi="Arial" w:cs="Arial"/>
                <w:bCs/>
                <w:sz w:val="24"/>
                <w:szCs w:val="24"/>
              </w:rPr>
              <w:t>9 416 279,67</w:t>
            </w:r>
          </w:p>
        </w:tc>
      </w:tr>
      <w:tr w:rsidR="00082A63" w:rsidRPr="008B222A" w:rsidTr="00B76875">
        <w:trPr>
          <w:trHeight w:val="1795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3 989 284,54</w:t>
            </w:r>
          </w:p>
        </w:tc>
      </w:tr>
      <w:tr w:rsidR="00082A63" w:rsidRPr="008B222A" w:rsidTr="00B76875">
        <w:trPr>
          <w:trHeight w:val="858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3 989 284,54</w:t>
            </w:r>
          </w:p>
        </w:tc>
      </w:tr>
      <w:tr w:rsidR="00082A63" w:rsidRPr="008B222A" w:rsidTr="00B76875">
        <w:trPr>
          <w:trHeight w:val="276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82A63" w:rsidRPr="008B222A" w:rsidTr="00B76875">
        <w:trPr>
          <w:trHeight w:val="1258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5 426 995,13</w:t>
            </w:r>
          </w:p>
        </w:tc>
      </w:tr>
      <w:tr w:rsidR="00082A63" w:rsidRPr="008B222A" w:rsidTr="00B76875">
        <w:trPr>
          <w:trHeight w:val="852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noWrap/>
            <w:hideMark/>
          </w:tcPr>
          <w:p w:rsidR="00082A63" w:rsidRPr="00B76875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875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5 426 995,13</w:t>
            </w:r>
          </w:p>
        </w:tc>
      </w:tr>
      <w:tr w:rsidR="00082A63" w:rsidRPr="008B222A" w:rsidTr="00B76875">
        <w:trPr>
          <w:trHeight w:val="566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B76875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6875">
              <w:rPr>
                <w:rFonts w:ascii="Arial" w:hAnsi="Arial" w:cs="Arial"/>
                <w:bCs/>
                <w:sz w:val="24"/>
                <w:szCs w:val="24"/>
              </w:rPr>
              <w:t>2 186 039,77</w:t>
            </w:r>
          </w:p>
        </w:tc>
      </w:tr>
      <w:tr w:rsidR="00082A63" w:rsidRPr="008B222A" w:rsidTr="00B76875">
        <w:trPr>
          <w:trHeight w:val="437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2 186 039,77</w:t>
            </w:r>
          </w:p>
        </w:tc>
      </w:tr>
      <w:tr w:rsidR="00082A63" w:rsidRPr="008B222A" w:rsidTr="00B76875">
        <w:trPr>
          <w:trHeight w:val="729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82A63" w:rsidRPr="008B222A" w:rsidTr="00B76875">
        <w:trPr>
          <w:trHeight w:val="586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1 799 000,00</w:t>
            </w:r>
          </w:p>
        </w:tc>
      </w:tr>
      <w:tr w:rsidR="00082A63" w:rsidRPr="008B222A" w:rsidTr="00B76875">
        <w:trPr>
          <w:trHeight w:val="161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2" w:type="dxa"/>
            <w:noWrap/>
            <w:hideMark/>
          </w:tcPr>
          <w:p w:rsidR="00082A63" w:rsidRPr="00B76875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875">
              <w:rPr>
                <w:rFonts w:ascii="Arial" w:hAnsi="Arial" w:cs="Arial"/>
                <w:bCs/>
                <w:sz w:val="24"/>
                <w:szCs w:val="24"/>
              </w:rPr>
              <w:t>67 0 00 0000</w:t>
            </w:r>
          </w:p>
        </w:tc>
        <w:tc>
          <w:tcPr>
            <w:tcW w:w="993" w:type="dxa"/>
            <w:noWrap/>
            <w:hideMark/>
          </w:tcPr>
          <w:p w:rsidR="00082A63" w:rsidRPr="00B76875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87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387 039,77</w:t>
            </w:r>
          </w:p>
        </w:tc>
      </w:tr>
      <w:tr w:rsidR="00082A63" w:rsidRPr="008B222A" w:rsidTr="00555499">
        <w:trPr>
          <w:trHeight w:val="303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B76875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6875">
              <w:rPr>
                <w:rFonts w:ascii="Arial" w:hAnsi="Arial" w:cs="Arial"/>
                <w:bCs/>
                <w:sz w:val="24"/>
                <w:szCs w:val="24"/>
              </w:rPr>
              <w:t>13 815,00</w:t>
            </w:r>
          </w:p>
        </w:tc>
      </w:tr>
      <w:tr w:rsidR="00082A63" w:rsidRPr="008B222A" w:rsidTr="00555499">
        <w:trPr>
          <w:trHeight w:val="420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 муниципального жилого фонда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082A63" w:rsidRPr="008B222A" w:rsidTr="00555499">
        <w:trPr>
          <w:trHeight w:val="428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72" w:type="dxa"/>
            <w:noWrap/>
            <w:hideMark/>
          </w:tcPr>
          <w:p w:rsidR="00082A63" w:rsidRPr="00555499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499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993" w:type="dxa"/>
            <w:noWrap/>
            <w:hideMark/>
          </w:tcPr>
          <w:p w:rsidR="00082A63" w:rsidRPr="00555499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4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082A63" w:rsidRPr="00555499" w:rsidTr="00555499">
        <w:trPr>
          <w:trHeight w:val="279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555499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5499">
              <w:rPr>
                <w:rFonts w:ascii="Arial" w:hAnsi="Arial" w:cs="Arial"/>
                <w:bCs/>
                <w:sz w:val="24"/>
                <w:szCs w:val="24"/>
              </w:rPr>
              <w:t>3 153 080,39</w:t>
            </w:r>
          </w:p>
        </w:tc>
      </w:tr>
      <w:tr w:rsidR="00082A63" w:rsidRPr="008B222A" w:rsidTr="00555499">
        <w:trPr>
          <w:trHeight w:val="426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392 613,16</w:t>
            </w:r>
          </w:p>
        </w:tc>
      </w:tr>
      <w:tr w:rsidR="00082A63" w:rsidRPr="008B222A" w:rsidTr="00555499">
        <w:trPr>
          <w:trHeight w:val="703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392 613,16</w:t>
            </w:r>
          </w:p>
        </w:tc>
      </w:tr>
      <w:tr w:rsidR="00082A63" w:rsidRPr="008B222A" w:rsidTr="00555499">
        <w:trPr>
          <w:trHeight w:val="445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1 665 967,23</w:t>
            </w:r>
          </w:p>
        </w:tc>
      </w:tr>
      <w:tr w:rsidR="00082A63" w:rsidRPr="008B222A" w:rsidTr="00555499">
        <w:trPr>
          <w:trHeight w:val="722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L576F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1 665 967,23</w:t>
            </w:r>
          </w:p>
        </w:tc>
      </w:tr>
      <w:tr w:rsidR="00082A63" w:rsidRPr="008B222A" w:rsidTr="00555499">
        <w:trPr>
          <w:trHeight w:val="877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 (организация благоустройства сельских территорий (поселения))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L576F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798 100,00</w:t>
            </w:r>
          </w:p>
        </w:tc>
      </w:tr>
      <w:tr w:rsidR="00082A63" w:rsidRPr="008B222A" w:rsidTr="00555499">
        <w:trPr>
          <w:trHeight w:val="340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L576F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798 100,00</w:t>
            </w:r>
          </w:p>
        </w:tc>
      </w:tr>
      <w:tr w:rsidR="00082A63" w:rsidRPr="008B222A" w:rsidTr="00555499">
        <w:trPr>
          <w:trHeight w:val="915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 (организация благоустройства сельских территорий (поселения))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L576F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296 400,00</w:t>
            </w:r>
          </w:p>
        </w:tc>
      </w:tr>
      <w:tr w:rsidR="00082A63" w:rsidRPr="008B222A" w:rsidTr="00555499">
        <w:trPr>
          <w:trHeight w:val="350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72" w:type="dxa"/>
            <w:noWrap/>
            <w:hideMark/>
          </w:tcPr>
          <w:p w:rsidR="00082A63" w:rsidRPr="00555499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499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296 400,00</w:t>
            </w:r>
          </w:p>
        </w:tc>
      </w:tr>
      <w:tr w:rsidR="00082A63" w:rsidRPr="00555499" w:rsidTr="00555499">
        <w:trPr>
          <w:trHeight w:val="513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555499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5499">
              <w:rPr>
                <w:rFonts w:ascii="Arial" w:hAnsi="Arial" w:cs="Arial"/>
                <w:bCs/>
                <w:sz w:val="24"/>
                <w:szCs w:val="24"/>
              </w:rPr>
              <w:t>3 246 710,91</w:t>
            </w:r>
          </w:p>
        </w:tc>
      </w:tr>
      <w:tr w:rsidR="00082A63" w:rsidRPr="008B222A" w:rsidTr="00555499">
        <w:trPr>
          <w:trHeight w:val="1234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419 305,91</w:t>
            </w:r>
          </w:p>
        </w:tc>
      </w:tr>
      <w:tr w:rsidR="00082A63" w:rsidRPr="008B222A" w:rsidTr="00555499">
        <w:trPr>
          <w:trHeight w:val="687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082A63" w:rsidRPr="008B222A" w:rsidTr="00555499">
        <w:trPr>
          <w:trHeight w:val="132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394 305,91</w:t>
            </w:r>
          </w:p>
        </w:tc>
      </w:tr>
      <w:tr w:rsidR="00082A63" w:rsidRPr="008B222A" w:rsidTr="00555499">
        <w:trPr>
          <w:trHeight w:val="689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295 905,00</w:t>
            </w:r>
          </w:p>
        </w:tc>
      </w:tr>
      <w:tr w:rsidR="00082A63" w:rsidRPr="008B222A" w:rsidTr="00555499">
        <w:trPr>
          <w:trHeight w:val="148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295 905,00</w:t>
            </w:r>
          </w:p>
        </w:tc>
      </w:tr>
      <w:tr w:rsidR="00082A63" w:rsidRPr="008B222A" w:rsidTr="00555499">
        <w:trPr>
          <w:trHeight w:val="279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72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2 531 500,00</w:t>
            </w:r>
          </w:p>
        </w:tc>
      </w:tr>
      <w:tr w:rsidR="00082A63" w:rsidRPr="008B222A" w:rsidTr="00555499">
        <w:trPr>
          <w:trHeight w:val="287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72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99 0 00 60170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2 531 500,00</w:t>
            </w:r>
          </w:p>
        </w:tc>
      </w:tr>
      <w:tr w:rsidR="00082A63" w:rsidRPr="008B222A" w:rsidTr="00B53DF2">
        <w:trPr>
          <w:trHeight w:val="30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Поощрение победителей краевого конкурса на звание "Лучший орган </w:t>
            </w: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ТОС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>" на 2016г.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82A63" w:rsidRPr="008B222A" w:rsidTr="00555499">
        <w:trPr>
          <w:trHeight w:val="1153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555499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5499">
              <w:rPr>
                <w:rFonts w:ascii="Arial" w:hAnsi="Arial" w:cs="Arial"/>
                <w:bCs/>
                <w:sz w:val="24"/>
                <w:szCs w:val="24"/>
              </w:rPr>
              <w:t>3 800,00</w:t>
            </w:r>
          </w:p>
        </w:tc>
      </w:tr>
      <w:tr w:rsidR="00082A63" w:rsidRPr="008B222A" w:rsidTr="00555499">
        <w:trPr>
          <w:trHeight w:val="463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82A63" w:rsidRPr="008B222A" w:rsidTr="00555499">
        <w:trPr>
          <w:trHeight w:val="769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82A63" w:rsidRPr="008B222A" w:rsidTr="00555499">
        <w:trPr>
          <w:trHeight w:val="356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82A63" w:rsidRPr="008B222A" w:rsidTr="00555499">
        <w:trPr>
          <w:trHeight w:val="222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82A63" w:rsidRPr="008B222A" w:rsidTr="00555499">
        <w:trPr>
          <w:trHeight w:val="198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82A63" w:rsidRPr="008B222A" w:rsidTr="00555499">
        <w:trPr>
          <w:trHeight w:val="769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509 900,00</w:t>
            </w:r>
          </w:p>
        </w:tc>
      </w:tr>
      <w:tr w:rsidR="00082A63" w:rsidRPr="008B222A" w:rsidTr="00555499">
        <w:trPr>
          <w:trHeight w:val="369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509 900,00</w:t>
            </w:r>
          </w:p>
        </w:tc>
      </w:tr>
      <w:tr w:rsidR="00082A63" w:rsidRPr="008B222A" w:rsidTr="00555499">
        <w:trPr>
          <w:trHeight w:val="505"/>
        </w:trPr>
        <w:tc>
          <w:tcPr>
            <w:tcW w:w="4927" w:type="dxa"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noWrap/>
            <w:hideMark/>
          </w:tcPr>
          <w:p w:rsidR="00082A63" w:rsidRPr="008B222A" w:rsidRDefault="002E4B19" w:rsidP="00555499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B19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993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082A63" w:rsidRPr="008B222A" w:rsidRDefault="00082A63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509 900,00</w:t>
            </w:r>
          </w:p>
        </w:tc>
      </w:tr>
    </w:tbl>
    <w:p w:rsidR="002D3630" w:rsidRDefault="002D3630" w:rsidP="0016280C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</w:p>
    <w:p w:rsidR="000E3588" w:rsidRDefault="000E3588" w:rsidP="0016280C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</w:p>
    <w:p w:rsidR="000E3588" w:rsidRDefault="000E3588" w:rsidP="0016280C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</w:p>
    <w:p w:rsidR="00DC5F2E" w:rsidRPr="00E85A1E" w:rsidRDefault="00DC5F2E" w:rsidP="00DC5F2E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5A1E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DC5F2E" w:rsidRPr="00E85A1E" w:rsidRDefault="00DC5F2E" w:rsidP="00DC5F2E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5A1E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DC5F2E" w:rsidRPr="00E85A1E" w:rsidRDefault="00DC5F2E" w:rsidP="00DC5F2E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5A1E">
        <w:rPr>
          <w:rFonts w:ascii="Arial" w:hAnsi="Arial" w:cs="Arial"/>
          <w:sz w:val="24"/>
          <w:szCs w:val="24"/>
        </w:rPr>
        <w:t>Белореченского района</w:t>
      </w:r>
    </w:p>
    <w:p w:rsidR="00DC5F2E" w:rsidRDefault="00DC5F2E" w:rsidP="00DC5F2E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85A1E">
        <w:rPr>
          <w:rFonts w:ascii="Arial" w:hAnsi="Arial" w:cs="Arial"/>
          <w:sz w:val="24"/>
          <w:szCs w:val="24"/>
        </w:rPr>
        <w:t>Т.Ф.Погодина</w:t>
      </w:r>
      <w:proofErr w:type="spellEnd"/>
    </w:p>
    <w:p w:rsidR="00DC5F2E" w:rsidRDefault="00DC5F2E" w:rsidP="00DC5F2E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5F2E" w:rsidRDefault="00DC5F2E" w:rsidP="00DC5F2E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5F2E" w:rsidRDefault="00DC5F2E" w:rsidP="00DC5F2E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5F2E" w:rsidRPr="002F72FB" w:rsidRDefault="00DC5F2E" w:rsidP="00DC5F2E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DC5F2E" w:rsidRPr="002F72FB" w:rsidRDefault="00DC5F2E" w:rsidP="00DC5F2E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proofErr w:type="gramStart"/>
      <w:r w:rsidRPr="002F72FB">
        <w:rPr>
          <w:rFonts w:ascii="Arial" w:hAnsi="Arial" w:cs="Arial"/>
          <w:sz w:val="24"/>
          <w:szCs w:val="24"/>
        </w:rPr>
        <w:t>к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решению Совета</w:t>
      </w:r>
    </w:p>
    <w:p w:rsidR="00DC5F2E" w:rsidRPr="002F72FB" w:rsidRDefault="00DC5F2E" w:rsidP="00DC5F2E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DC5F2E" w:rsidRPr="002F72FB" w:rsidRDefault="00DC5F2E" w:rsidP="00DC5F2E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Белореченского района</w:t>
      </w:r>
    </w:p>
    <w:p w:rsidR="00DC5F2E" w:rsidRPr="002F72FB" w:rsidRDefault="00DC5F2E" w:rsidP="00DC5F2E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proofErr w:type="gramStart"/>
      <w:r w:rsidRPr="002F72FB">
        <w:rPr>
          <w:rFonts w:ascii="Arial" w:hAnsi="Arial" w:cs="Arial"/>
          <w:sz w:val="24"/>
          <w:szCs w:val="24"/>
        </w:rPr>
        <w:t>от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</w:t>
      </w:r>
      <w:r w:rsidRPr="002F72FB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2F72FB">
        <w:rPr>
          <w:rFonts w:ascii="Arial" w:hAnsi="Arial" w:cs="Arial"/>
          <w:sz w:val="24"/>
          <w:szCs w:val="24"/>
        </w:rPr>
        <w:t xml:space="preserve">.2021 № </w:t>
      </w:r>
      <w:r>
        <w:rPr>
          <w:rFonts w:ascii="Arial" w:hAnsi="Arial" w:cs="Arial"/>
          <w:sz w:val="24"/>
          <w:szCs w:val="24"/>
        </w:rPr>
        <w:t>93</w:t>
      </w:r>
    </w:p>
    <w:p w:rsidR="00DC5F2E" w:rsidRPr="002F72FB" w:rsidRDefault="00DC5F2E" w:rsidP="00DC5F2E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DC5F2E" w:rsidRPr="002F72FB" w:rsidRDefault="00DC5F2E" w:rsidP="00DC5F2E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 xml:space="preserve">«Приложение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DC5F2E" w:rsidRPr="002F72FB" w:rsidRDefault="00DC5F2E" w:rsidP="00DC5F2E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proofErr w:type="gramStart"/>
      <w:r w:rsidRPr="002F72FB">
        <w:rPr>
          <w:rFonts w:ascii="Arial" w:hAnsi="Arial" w:cs="Arial"/>
          <w:sz w:val="24"/>
          <w:szCs w:val="24"/>
        </w:rPr>
        <w:t>к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решению Совета</w:t>
      </w:r>
    </w:p>
    <w:p w:rsidR="00DC5F2E" w:rsidRPr="002F72FB" w:rsidRDefault="00DC5F2E" w:rsidP="00DC5F2E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DC5F2E" w:rsidRPr="002F72FB" w:rsidRDefault="00DC5F2E" w:rsidP="00DC5F2E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Белореченского района</w:t>
      </w:r>
    </w:p>
    <w:p w:rsidR="00DC5F2E" w:rsidRPr="002F72FB" w:rsidRDefault="00DC5F2E" w:rsidP="00DC5F2E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proofErr w:type="gramStart"/>
      <w:r w:rsidRPr="002F72FB">
        <w:rPr>
          <w:rFonts w:ascii="Arial" w:hAnsi="Arial" w:cs="Arial"/>
          <w:sz w:val="24"/>
          <w:szCs w:val="24"/>
        </w:rPr>
        <w:t>от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22.12.2020 № 58</w:t>
      </w:r>
    </w:p>
    <w:p w:rsidR="00DC5F2E" w:rsidRPr="002F72FB" w:rsidRDefault="00DC5F2E" w:rsidP="00DC5F2E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(</w:t>
      </w:r>
      <w:proofErr w:type="gramStart"/>
      <w:r w:rsidRPr="002F72FB">
        <w:rPr>
          <w:rFonts w:ascii="Arial" w:hAnsi="Arial" w:cs="Arial"/>
          <w:sz w:val="24"/>
          <w:szCs w:val="24"/>
        </w:rPr>
        <w:t>в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редакции решения Совета</w:t>
      </w:r>
    </w:p>
    <w:p w:rsidR="00DC5F2E" w:rsidRPr="002F72FB" w:rsidRDefault="00DC5F2E" w:rsidP="00DC5F2E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DC5F2E" w:rsidRPr="002F72FB" w:rsidRDefault="00DC5F2E" w:rsidP="00DC5F2E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r w:rsidRPr="002F72FB">
        <w:rPr>
          <w:rFonts w:ascii="Arial" w:hAnsi="Arial" w:cs="Arial"/>
          <w:sz w:val="24"/>
          <w:szCs w:val="24"/>
        </w:rPr>
        <w:t>Белореченского района</w:t>
      </w:r>
    </w:p>
    <w:p w:rsidR="00DC5F2E" w:rsidRDefault="00DC5F2E" w:rsidP="00DC5F2E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  <w:proofErr w:type="gramStart"/>
      <w:r w:rsidRPr="002F72FB">
        <w:rPr>
          <w:rFonts w:ascii="Arial" w:hAnsi="Arial" w:cs="Arial"/>
          <w:sz w:val="24"/>
          <w:szCs w:val="24"/>
        </w:rPr>
        <w:t>от</w:t>
      </w:r>
      <w:proofErr w:type="gramEnd"/>
      <w:r w:rsidRPr="002F72F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</w:t>
      </w:r>
      <w:r w:rsidRPr="002F72FB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2.2021 № </w:t>
      </w:r>
      <w:r w:rsidRPr="002F72F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</w:t>
      </w:r>
      <w:r w:rsidRPr="002F72FB">
        <w:rPr>
          <w:rFonts w:ascii="Arial" w:hAnsi="Arial" w:cs="Arial"/>
          <w:sz w:val="24"/>
          <w:szCs w:val="24"/>
        </w:rPr>
        <w:t>)</w:t>
      </w:r>
    </w:p>
    <w:p w:rsidR="00E26A8B" w:rsidRDefault="00E26A8B" w:rsidP="00DC5F2E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E26A8B" w:rsidRDefault="00E26A8B" w:rsidP="00DC5F2E">
      <w:pPr>
        <w:pStyle w:val="ad"/>
        <w:tabs>
          <w:tab w:val="left" w:pos="0"/>
          <w:tab w:val="left" w:pos="3366"/>
        </w:tabs>
        <w:rPr>
          <w:rFonts w:ascii="Arial" w:hAnsi="Arial" w:cs="Arial"/>
          <w:sz w:val="24"/>
          <w:szCs w:val="24"/>
        </w:rPr>
      </w:pPr>
    </w:p>
    <w:p w:rsidR="00E26A8B" w:rsidRPr="00E26A8B" w:rsidRDefault="00E26A8B" w:rsidP="00E26A8B">
      <w:pPr>
        <w:pStyle w:val="ad"/>
        <w:tabs>
          <w:tab w:val="left" w:pos="0"/>
          <w:tab w:val="left" w:pos="3366"/>
        </w:tabs>
        <w:jc w:val="center"/>
        <w:rPr>
          <w:rFonts w:ascii="Arial" w:hAnsi="Arial" w:cs="Arial"/>
          <w:b/>
          <w:sz w:val="24"/>
          <w:szCs w:val="24"/>
        </w:rPr>
      </w:pPr>
      <w:r w:rsidRPr="00E26A8B">
        <w:rPr>
          <w:rFonts w:ascii="Arial" w:hAnsi="Arial" w:cs="Arial"/>
          <w:b/>
          <w:sz w:val="24"/>
          <w:szCs w:val="24"/>
        </w:rPr>
        <w:lastRenderedPageBreak/>
        <w:t>Ведомственная структура расходов бюджета Рязанского сельского поселения Белореченского района на 2021 год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116"/>
        <w:gridCol w:w="711"/>
        <w:gridCol w:w="709"/>
        <w:gridCol w:w="850"/>
        <w:gridCol w:w="992"/>
        <w:gridCol w:w="851"/>
        <w:gridCol w:w="1651"/>
      </w:tblGrid>
      <w:tr w:rsidR="00E26A8B" w:rsidRPr="008B222A" w:rsidTr="00A303C7">
        <w:trPr>
          <w:trHeight w:val="285"/>
        </w:trPr>
        <w:tc>
          <w:tcPr>
            <w:tcW w:w="421" w:type="dxa"/>
            <w:noWrap/>
            <w:hideMark/>
          </w:tcPr>
          <w:p w:rsidR="00E26A8B" w:rsidRPr="008B222A" w:rsidRDefault="00E26A8B" w:rsidP="00E26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B222A">
              <w:rPr>
                <w:rFonts w:ascii="Arial" w:hAnsi="Arial" w:cs="Arial"/>
                <w:sz w:val="24"/>
                <w:szCs w:val="24"/>
              </w:rPr>
              <w:t>руб.</w:t>
            </w:r>
            <w:proofErr w:type="gramEnd"/>
            <w:r w:rsidRPr="008B222A">
              <w:rPr>
                <w:rFonts w:ascii="Arial" w:hAnsi="Arial" w:cs="Arial"/>
                <w:sz w:val="24"/>
                <w:szCs w:val="24"/>
              </w:rPr>
              <w:t xml:space="preserve"> коп.)</w:t>
            </w:r>
          </w:p>
        </w:tc>
      </w:tr>
      <w:tr w:rsidR="00E26A8B" w:rsidRPr="008B222A" w:rsidTr="00A303C7">
        <w:trPr>
          <w:trHeight w:val="698"/>
        </w:trPr>
        <w:tc>
          <w:tcPr>
            <w:tcW w:w="421" w:type="dxa"/>
            <w:vMerge w:val="restart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3116" w:type="dxa"/>
            <w:vMerge w:val="restart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651" w:type="dxa"/>
            <w:vMerge w:val="restart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26A8B" w:rsidRPr="008B222A" w:rsidTr="00A303C7">
        <w:trPr>
          <w:trHeight w:val="843"/>
        </w:trPr>
        <w:tc>
          <w:tcPr>
            <w:tcW w:w="421" w:type="dxa"/>
            <w:vMerge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vMerge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709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222A">
              <w:rPr>
                <w:rFonts w:ascii="Arial" w:hAnsi="Arial" w:cs="Arial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992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gramStart"/>
            <w:r w:rsidRPr="008B222A">
              <w:rPr>
                <w:rFonts w:ascii="Arial" w:hAnsi="Arial" w:cs="Arial"/>
                <w:sz w:val="24"/>
                <w:szCs w:val="24"/>
              </w:rPr>
              <w:t>рас-хода</w:t>
            </w:r>
            <w:proofErr w:type="gramEnd"/>
          </w:p>
        </w:tc>
        <w:tc>
          <w:tcPr>
            <w:tcW w:w="1651" w:type="dxa"/>
            <w:vMerge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A8B" w:rsidRPr="008B222A" w:rsidTr="00A303C7">
        <w:trPr>
          <w:trHeight w:val="118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26A8B" w:rsidRPr="008B222A" w:rsidTr="00A303C7">
        <w:trPr>
          <w:trHeight w:val="264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11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36 700 660,35</w:t>
            </w:r>
          </w:p>
        </w:tc>
      </w:tr>
      <w:tr w:rsidR="00E26A8B" w:rsidRPr="008B222A" w:rsidTr="00A303C7">
        <w:trPr>
          <w:trHeight w:val="696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Совет Рязанского сельского поселения Белореченского района</w:t>
            </w:r>
          </w:p>
        </w:tc>
        <w:tc>
          <w:tcPr>
            <w:tcW w:w="711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709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9 300,00</w:t>
            </w:r>
          </w:p>
        </w:tc>
      </w:tr>
      <w:tr w:rsidR="00E26A8B" w:rsidRPr="008B222A" w:rsidTr="00A303C7">
        <w:trPr>
          <w:trHeight w:val="283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1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9 300,00</w:t>
            </w:r>
          </w:p>
        </w:tc>
      </w:tr>
      <w:tr w:rsidR="00E26A8B" w:rsidRPr="008B222A" w:rsidTr="00A303C7">
        <w:trPr>
          <w:trHeight w:val="2220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E26A8B" w:rsidRPr="008B222A" w:rsidTr="00A303C7">
        <w:trPr>
          <w:trHeight w:val="1440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99 0 00 0000</w:t>
            </w:r>
          </w:p>
        </w:tc>
        <w:tc>
          <w:tcPr>
            <w:tcW w:w="85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E26A8B" w:rsidRPr="008B222A" w:rsidTr="00A303C7">
        <w:trPr>
          <w:trHeight w:val="2265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85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E26A8B" w:rsidRPr="008B222A" w:rsidTr="00A303C7">
        <w:trPr>
          <w:trHeight w:val="1125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85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E26A8B" w:rsidRPr="008B222A" w:rsidTr="00A303C7">
        <w:trPr>
          <w:trHeight w:val="728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85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E26A8B" w:rsidRPr="008B222A" w:rsidTr="00A303C7">
        <w:trPr>
          <w:trHeight w:val="1862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E26A8B" w:rsidRPr="008B222A" w:rsidTr="00A303C7">
        <w:trPr>
          <w:trHeight w:val="1350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E26A8B" w:rsidRPr="008B222A" w:rsidTr="00A303C7">
        <w:trPr>
          <w:trHeight w:val="810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E26A8B" w:rsidRPr="008B222A" w:rsidTr="00A303C7">
        <w:trPr>
          <w:trHeight w:val="389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E26A8B" w:rsidRPr="008B222A" w:rsidTr="00A303C7">
        <w:trPr>
          <w:trHeight w:val="30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26A8B" w:rsidRPr="008B222A" w:rsidTr="00A303C7">
        <w:trPr>
          <w:trHeight w:val="1006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Администрация Рязанского сельского поселения Белореченского района</w:t>
            </w:r>
          </w:p>
        </w:tc>
        <w:tc>
          <w:tcPr>
            <w:tcW w:w="711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36 691 360,35</w:t>
            </w:r>
          </w:p>
        </w:tc>
      </w:tr>
      <w:tr w:rsidR="00E26A8B" w:rsidRPr="008B222A" w:rsidTr="00A303C7">
        <w:trPr>
          <w:trHeight w:val="313"/>
        </w:trPr>
        <w:tc>
          <w:tcPr>
            <w:tcW w:w="421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116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1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E26A8B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6 642 687,31</w:t>
            </w:r>
          </w:p>
        </w:tc>
      </w:tr>
      <w:tr w:rsidR="00E26A8B" w:rsidRPr="008B222A" w:rsidTr="00A303C7">
        <w:trPr>
          <w:trHeight w:val="1441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E26A8B" w:rsidRPr="008B222A" w:rsidTr="00A303C7">
        <w:trPr>
          <w:trHeight w:val="1050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"Обеспечение деятельности органов местного самоуправления"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E26A8B" w:rsidRPr="008B222A" w:rsidTr="00A303C7">
        <w:trPr>
          <w:trHeight w:val="1200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E26A8B" w:rsidRPr="008B222A" w:rsidTr="00A303C7">
        <w:trPr>
          <w:trHeight w:val="1110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E26A8B" w:rsidRPr="008B222A" w:rsidTr="00A303C7">
        <w:trPr>
          <w:trHeight w:val="3138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723 675,00</w:t>
            </w:r>
          </w:p>
        </w:tc>
      </w:tr>
      <w:tr w:rsidR="00E26A8B" w:rsidRPr="008B222A" w:rsidTr="00A303C7">
        <w:trPr>
          <w:trHeight w:val="1951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4 888 913,88</w:t>
            </w:r>
          </w:p>
        </w:tc>
      </w:tr>
      <w:tr w:rsidR="00E26A8B" w:rsidRPr="008B222A" w:rsidTr="00A303C7">
        <w:trPr>
          <w:trHeight w:val="866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"Обеспечение деятельности органов местного самоуправления"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4 888 913,88</w:t>
            </w:r>
          </w:p>
        </w:tc>
      </w:tr>
      <w:tr w:rsidR="00E26A8B" w:rsidRPr="008B222A" w:rsidTr="00A303C7">
        <w:trPr>
          <w:trHeight w:val="1125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4 885 113,88</w:t>
            </w:r>
          </w:p>
        </w:tc>
      </w:tr>
      <w:tr w:rsidR="00E26A8B" w:rsidRPr="008B222A" w:rsidTr="00A303C7">
        <w:trPr>
          <w:trHeight w:val="1050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4 885 113,88</w:t>
            </w:r>
          </w:p>
        </w:tc>
      </w:tr>
      <w:tr w:rsidR="00E26A8B" w:rsidRPr="008B222A" w:rsidTr="00A303C7">
        <w:trPr>
          <w:trHeight w:val="3200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4 178 859,00</w:t>
            </w:r>
          </w:p>
        </w:tc>
      </w:tr>
      <w:tr w:rsidR="00E26A8B" w:rsidRPr="008B222A" w:rsidTr="00A303C7">
        <w:trPr>
          <w:trHeight w:val="303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656 254,88</w:t>
            </w:r>
          </w:p>
        </w:tc>
      </w:tr>
      <w:tr w:rsidR="00E26A8B" w:rsidRPr="008B222A" w:rsidTr="00A303C7">
        <w:trPr>
          <w:trHeight w:val="444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26A8B" w:rsidRPr="008B222A" w:rsidTr="00A303C7">
        <w:trPr>
          <w:trHeight w:val="2205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E26A8B" w:rsidRPr="008B222A" w:rsidTr="00A303C7">
        <w:trPr>
          <w:trHeight w:val="937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E26A8B" w:rsidRPr="008B222A" w:rsidTr="00A303C7">
        <w:trPr>
          <w:trHeight w:val="1648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26A8B" w:rsidRPr="008B222A" w:rsidTr="00A303C7">
        <w:trPr>
          <w:trHeight w:val="1136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26A8B" w:rsidRPr="008B222A" w:rsidTr="00A303C7">
        <w:trPr>
          <w:trHeight w:val="730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26A8B" w:rsidRPr="008B222A" w:rsidTr="00A303C7">
        <w:trPr>
          <w:trHeight w:val="318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26A8B" w:rsidRPr="008B222A" w:rsidTr="00A303C7">
        <w:trPr>
          <w:trHeight w:val="30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26A8B" w:rsidRPr="008B222A" w:rsidTr="00A303C7">
        <w:trPr>
          <w:trHeight w:val="195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26A8B" w:rsidRPr="008B222A" w:rsidTr="00A303C7">
        <w:trPr>
          <w:trHeight w:val="1192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26A8B" w:rsidRPr="008B222A" w:rsidTr="00A303C7">
        <w:trPr>
          <w:trHeight w:val="630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26A8B" w:rsidRPr="008B222A" w:rsidTr="00A303C7">
        <w:trPr>
          <w:trHeight w:val="377"/>
        </w:trPr>
        <w:tc>
          <w:tcPr>
            <w:tcW w:w="42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11" w:type="dxa"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2D3630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26A8B" w:rsidRPr="008B222A" w:rsidTr="00A303C7">
        <w:trPr>
          <w:trHeight w:val="377"/>
        </w:trPr>
        <w:tc>
          <w:tcPr>
            <w:tcW w:w="421" w:type="dxa"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851" w:type="dxa"/>
            <w:noWrap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51" w:type="dxa"/>
            <w:noWrap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26A8B" w:rsidRPr="008B222A" w:rsidTr="00A303C7">
        <w:trPr>
          <w:trHeight w:val="85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1 019 098,43</w:t>
            </w:r>
          </w:p>
        </w:tc>
      </w:tr>
      <w:tr w:rsidR="00E26A8B" w:rsidRPr="008B222A" w:rsidTr="00A303C7">
        <w:trPr>
          <w:trHeight w:val="1578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278 887,52</w:t>
            </w:r>
          </w:p>
        </w:tc>
      </w:tr>
      <w:tr w:rsidR="00E26A8B" w:rsidRPr="008B222A" w:rsidTr="00A303C7">
        <w:trPr>
          <w:trHeight w:val="106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E26A8B" w:rsidRPr="008B222A" w:rsidTr="00A303C7">
        <w:trPr>
          <w:trHeight w:val="1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E26A8B" w:rsidRPr="008B222A" w:rsidTr="00A303C7">
        <w:trPr>
          <w:trHeight w:val="1080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E26A8B" w:rsidRPr="008B222A" w:rsidTr="00A303C7">
        <w:trPr>
          <w:trHeight w:val="76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E26A8B" w:rsidRPr="008B222A" w:rsidTr="00A303C7">
        <w:trPr>
          <w:trHeight w:val="1831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ВЦП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«Информатизация органов местного самоуправления» администрации муниципального образования Белореченский район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212 887,52</w:t>
            </w:r>
          </w:p>
        </w:tc>
      </w:tr>
      <w:tr w:rsidR="00E26A8B" w:rsidRPr="008B222A" w:rsidTr="00A303C7">
        <w:trPr>
          <w:trHeight w:val="1872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ВЦП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«Информатизация органов местного самоуправления» администрации муниципального образования Белореченский район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212 887,52</w:t>
            </w:r>
          </w:p>
        </w:tc>
      </w:tr>
      <w:tr w:rsidR="00E26A8B" w:rsidRPr="008B222A" w:rsidTr="00A303C7">
        <w:trPr>
          <w:trHeight w:val="106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212 887,52</w:t>
            </w:r>
          </w:p>
        </w:tc>
      </w:tr>
      <w:tr w:rsidR="00E26A8B" w:rsidRPr="008B222A" w:rsidTr="00A303C7">
        <w:trPr>
          <w:trHeight w:val="1500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419 305,91</w:t>
            </w:r>
          </w:p>
        </w:tc>
      </w:tr>
      <w:tr w:rsidR="00E26A8B" w:rsidRPr="008B222A" w:rsidTr="00A303C7">
        <w:trPr>
          <w:trHeight w:val="2280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419 305,91</w:t>
            </w:r>
          </w:p>
        </w:tc>
      </w:tr>
      <w:tr w:rsidR="00E26A8B" w:rsidRPr="008B222A" w:rsidTr="00A303C7">
        <w:trPr>
          <w:trHeight w:val="790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E26A8B" w:rsidRPr="008B222A" w:rsidTr="00A303C7">
        <w:trPr>
          <w:trHeight w:val="381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394 305,91</w:t>
            </w:r>
          </w:p>
        </w:tc>
      </w:tr>
      <w:tr w:rsidR="00E26A8B" w:rsidRPr="008B222A" w:rsidTr="00A303C7">
        <w:trPr>
          <w:trHeight w:val="145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320 905,00</w:t>
            </w:r>
          </w:p>
        </w:tc>
      </w:tr>
      <w:tr w:rsidR="00E26A8B" w:rsidRPr="008B222A" w:rsidTr="00A303C7">
        <w:trPr>
          <w:trHeight w:val="82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E26A8B" w:rsidRPr="008B222A" w:rsidTr="00A303C7">
        <w:trPr>
          <w:trHeight w:val="64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E26A8B" w:rsidRPr="008B222A" w:rsidTr="00A303C7">
        <w:trPr>
          <w:trHeight w:val="970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295 905,00</w:t>
            </w:r>
          </w:p>
        </w:tc>
      </w:tr>
      <w:tr w:rsidR="00E26A8B" w:rsidRPr="008B222A" w:rsidTr="00A303C7">
        <w:trPr>
          <w:trHeight w:val="600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295 905,00</w:t>
            </w:r>
          </w:p>
        </w:tc>
      </w:tr>
      <w:tr w:rsidR="00E26A8B" w:rsidRPr="00E26A8B" w:rsidTr="00A303C7">
        <w:trPr>
          <w:trHeight w:val="330"/>
        </w:trPr>
        <w:tc>
          <w:tcPr>
            <w:tcW w:w="421" w:type="dxa"/>
            <w:hideMark/>
          </w:tcPr>
          <w:p w:rsidR="00E26A8B" w:rsidRPr="00E26A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116" w:type="dxa"/>
            <w:hideMark/>
          </w:tcPr>
          <w:p w:rsidR="00E26A8B" w:rsidRPr="00E26A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11" w:type="dxa"/>
            <w:hideMark/>
          </w:tcPr>
          <w:p w:rsidR="00E26A8B" w:rsidRPr="00E26A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E26A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E26A8B" w:rsidRPr="00E26A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26A8B" w:rsidRPr="00E26A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E26A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E26A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430 713,00</w:t>
            </w:r>
          </w:p>
        </w:tc>
      </w:tr>
      <w:tr w:rsidR="00E26A8B" w:rsidRPr="008B222A" w:rsidTr="00A303C7">
        <w:trPr>
          <w:trHeight w:val="690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430 713,00</w:t>
            </w:r>
          </w:p>
        </w:tc>
      </w:tr>
      <w:tr w:rsidR="00E26A8B" w:rsidRPr="008B222A" w:rsidTr="00A303C7">
        <w:trPr>
          <w:trHeight w:val="109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"Обеспечение деятельности органов местного самоуправления"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430 713,00</w:t>
            </w:r>
          </w:p>
        </w:tc>
      </w:tr>
      <w:tr w:rsidR="00E26A8B" w:rsidRPr="008B222A" w:rsidTr="00A303C7">
        <w:trPr>
          <w:trHeight w:val="1200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430 713,00</w:t>
            </w:r>
          </w:p>
        </w:tc>
      </w:tr>
      <w:tr w:rsidR="00E26A8B" w:rsidRPr="008B222A" w:rsidTr="00A303C7">
        <w:trPr>
          <w:trHeight w:val="1437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E26A8B" w:rsidRPr="008B222A" w:rsidTr="00A303C7">
        <w:trPr>
          <w:trHeight w:val="3300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E26A8B" w:rsidRPr="008B222A" w:rsidTr="00A303C7">
        <w:trPr>
          <w:trHeight w:val="1242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185 413,00</w:t>
            </w:r>
          </w:p>
        </w:tc>
      </w:tr>
      <w:tr w:rsidR="00E26A8B" w:rsidRPr="008B222A" w:rsidTr="00A303C7">
        <w:trPr>
          <w:trHeight w:val="2963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185 413,00</w:t>
            </w:r>
          </w:p>
        </w:tc>
      </w:tr>
      <w:tr w:rsidR="00E26A8B" w:rsidRPr="008B222A" w:rsidTr="00A303C7">
        <w:trPr>
          <w:trHeight w:val="1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26A8B" w:rsidRPr="008B222A" w:rsidTr="00A303C7">
        <w:trPr>
          <w:trHeight w:val="1070"/>
        </w:trPr>
        <w:tc>
          <w:tcPr>
            <w:tcW w:w="421" w:type="dxa"/>
            <w:hideMark/>
          </w:tcPr>
          <w:p w:rsidR="00E26A8B" w:rsidRPr="00E26A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116" w:type="dxa"/>
            <w:hideMark/>
          </w:tcPr>
          <w:p w:rsidR="00E26A8B" w:rsidRPr="00E26A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hideMark/>
          </w:tcPr>
          <w:p w:rsidR="00E26A8B" w:rsidRPr="00E26A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E26A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E26A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26A8B" w:rsidRPr="00E26A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E26A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E26A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A8B">
              <w:rPr>
                <w:rFonts w:ascii="Arial" w:hAnsi="Arial" w:cs="Arial"/>
                <w:bCs/>
                <w:sz w:val="24"/>
                <w:szCs w:val="24"/>
              </w:rPr>
              <w:t>35 000,00</w:t>
            </w:r>
          </w:p>
        </w:tc>
      </w:tr>
      <w:tr w:rsidR="00E26A8B" w:rsidRPr="008B222A" w:rsidTr="00A303C7">
        <w:trPr>
          <w:trHeight w:val="250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26A8B" w:rsidRPr="008B222A" w:rsidTr="00A303C7">
        <w:trPr>
          <w:trHeight w:val="1529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51 0 00 0000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26A8B" w:rsidRPr="008B222A" w:rsidTr="00A303C7">
        <w:trPr>
          <w:trHeight w:val="57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51 3 00 0000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26A8B" w:rsidRPr="008B222A" w:rsidTr="00A303C7">
        <w:trPr>
          <w:trHeight w:val="1862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26A8B" w:rsidRPr="008B222A" w:rsidTr="00A303C7">
        <w:trPr>
          <w:trHeight w:val="2049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26A8B" w:rsidRPr="008B222A" w:rsidTr="00A303C7">
        <w:trPr>
          <w:trHeight w:val="1103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26A8B" w:rsidRPr="008B222A" w:rsidTr="00A303C7">
        <w:trPr>
          <w:trHeight w:val="1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7957400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A8B" w:rsidRPr="008B222A" w:rsidTr="00A303C7">
        <w:trPr>
          <w:trHeight w:val="1286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26A8B" w:rsidRPr="008B222A" w:rsidTr="00A303C7">
        <w:trPr>
          <w:trHeight w:val="1466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26A8B" w:rsidRPr="008B222A" w:rsidTr="00A303C7">
        <w:trPr>
          <w:trHeight w:val="369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26A8B" w:rsidRPr="008B222A" w:rsidTr="00A303C7">
        <w:trPr>
          <w:trHeight w:val="179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26A8B" w:rsidRPr="008B222A" w:rsidTr="00A303C7">
        <w:trPr>
          <w:trHeight w:val="56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26A8B" w:rsidRPr="008B222A" w:rsidTr="00A303C7">
        <w:trPr>
          <w:trHeight w:val="303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26A8B" w:rsidRPr="008B222A" w:rsidTr="00A303C7">
        <w:trPr>
          <w:trHeight w:val="129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26A8B" w:rsidRPr="008B222A" w:rsidTr="00A303C7">
        <w:trPr>
          <w:trHeight w:val="139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26A8B" w:rsidRPr="008B222A" w:rsidTr="00A303C7">
        <w:trPr>
          <w:trHeight w:val="359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26A8B" w:rsidRPr="008B222A" w:rsidTr="00A303C7">
        <w:trPr>
          <w:trHeight w:val="1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ВЦП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"Обеспечение безопасности населения"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26A8B" w:rsidRPr="008B222A" w:rsidTr="00A303C7">
        <w:trPr>
          <w:trHeight w:val="1372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ВЦП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26A8B" w:rsidRPr="008B222A" w:rsidTr="00A303C7">
        <w:trPr>
          <w:trHeight w:val="2220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26A8B" w:rsidRPr="008B222A" w:rsidTr="00A303C7">
        <w:trPr>
          <w:trHeight w:val="345"/>
        </w:trPr>
        <w:tc>
          <w:tcPr>
            <w:tcW w:w="421" w:type="dxa"/>
            <w:hideMark/>
          </w:tcPr>
          <w:p w:rsidR="00E26A8B" w:rsidRPr="007C22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28B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116" w:type="dxa"/>
            <w:hideMark/>
          </w:tcPr>
          <w:p w:rsidR="00E26A8B" w:rsidRPr="007C22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28B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1" w:type="dxa"/>
            <w:hideMark/>
          </w:tcPr>
          <w:p w:rsidR="00E26A8B" w:rsidRPr="007C22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28B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7C22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28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E26A8B" w:rsidRPr="007C22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28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26A8B" w:rsidRPr="007C22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7C22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7C228B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28B">
              <w:rPr>
                <w:rFonts w:ascii="Arial" w:hAnsi="Arial" w:cs="Arial"/>
                <w:bCs/>
                <w:sz w:val="24"/>
                <w:szCs w:val="24"/>
              </w:rPr>
              <w:t>9 926 179,67</w:t>
            </w:r>
          </w:p>
        </w:tc>
      </w:tr>
      <w:tr w:rsidR="00E26A8B" w:rsidRPr="008B222A" w:rsidTr="00A303C7">
        <w:trPr>
          <w:trHeight w:val="660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7C22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Дорожное </w:t>
            </w:r>
            <w:proofErr w:type="gramStart"/>
            <w:r w:rsidR="007C228B">
              <w:rPr>
                <w:rFonts w:ascii="Arial" w:hAnsi="Arial" w:cs="Arial"/>
                <w:sz w:val="24"/>
                <w:szCs w:val="24"/>
              </w:rPr>
              <w:t>х</w:t>
            </w:r>
            <w:r w:rsidRPr="008B222A">
              <w:rPr>
                <w:rFonts w:ascii="Arial" w:hAnsi="Arial" w:cs="Arial"/>
                <w:sz w:val="24"/>
                <w:szCs w:val="24"/>
              </w:rPr>
              <w:t>озяйство(</w:t>
            </w:r>
            <w:proofErr w:type="gramEnd"/>
            <w:r w:rsidRPr="008B222A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9 416 279,67</w:t>
            </w:r>
          </w:p>
        </w:tc>
      </w:tr>
      <w:tr w:rsidR="00E26A8B" w:rsidRPr="008B222A" w:rsidTr="00A303C7">
        <w:trPr>
          <w:trHeight w:val="1425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9 416 279,67</w:t>
            </w:r>
          </w:p>
        </w:tc>
      </w:tr>
      <w:tr w:rsidR="00E26A8B" w:rsidRPr="008B222A" w:rsidTr="00A303C7">
        <w:trPr>
          <w:trHeight w:val="3138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3 989 284,54</w:t>
            </w:r>
          </w:p>
        </w:tc>
      </w:tr>
      <w:tr w:rsidR="00E26A8B" w:rsidRPr="008B222A" w:rsidTr="00A303C7">
        <w:trPr>
          <w:trHeight w:val="817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3 989 284,54</w:t>
            </w:r>
          </w:p>
        </w:tc>
      </w:tr>
      <w:tr w:rsidR="00E26A8B" w:rsidRPr="008B222A" w:rsidTr="00A303C7">
        <w:trPr>
          <w:trHeight w:val="252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26A8B" w:rsidRPr="008B222A" w:rsidTr="00A303C7">
        <w:trPr>
          <w:trHeight w:val="2117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5 426 995,13</w:t>
            </w:r>
          </w:p>
        </w:tc>
      </w:tr>
      <w:tr w:rsidR="00E26A8B" w:rsidRPr="008B222A" w:rsidTr="00A303C7">
        <w:trPr>
          <w:trHeight w:val="1028"/>
        </w:trPr>
        <w:tc>
          <w:tcPr>
            <w:tcW w:w="42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8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E26A8B" w:rsidRPr="008B222A" w:rsidRDefault="00E26A8B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5 426 995,13</w:t>
            </w:r>
          </w:p>
        </w:tc>
      </w:tr>
      <w:tr w:rsidR="00A303C7" w:rsidRPr="008B222A" w:rsidTr="00A303C7">
        <w:trPr>
          <w:trHeight w:val="37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509 900,00</w:t>
            </w:r>
          </w:p>
        </w:tc>
      </w:tr>
      <w:tr w:rsidR="00A303C7" w:rsidRPr="008B222A" w:rsidTr="00A303C7">
        <w:trPr>
          <w:trHeight w:val="81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509 900,00</w:t>
            </w:r>
          </w:p>
        </w:tc>
      </w:tr>
      <w:tr w:rsidR="00A303C7" w:rsidRPr="008B222A" w:rsidTr="00A303C7">
        <w:trPr>
          <w:trHeight w:val="142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99 6 00 0000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509 900,00</w:t>
            </w:r>
          </w:p>
        </w:tc>
      </w:tr>
      <w:tr w:rsidR="00A303C7" w:rsidRPr="008B222A" w:rsidTr="00A303C7">
        <w:trPr>
          <w:trHeight w:val="83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509 900,00</w:t>
            </w:r>
          </w:p>
        </w:tc>
      </w:tr>
      <w:tr w:rsidR="00A303C7" w:rsidRPr="008B222A" w:rsidTr="00A303C7">
        <w:trPr>
          <w:trHeight w:val="103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509 900,00</w:t>
            </w:r>
          </w:p>
        </w:tc>
      </w:tr>
      <w:tr w:rsidR="00A303C7" w:rsidRPr="00A303C7" w:rsidTr="00A303C7">
        <w:trPr>
          <w:trHeight w:val="445"/>
        </w:trPr>
        <w:tc>
          <w:tcPr>
            <w:tcW w:w="421" w:type="dxa"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6" w:type="dxa"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1" w:type="dxa"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>7 852 935,16</w:t>
            </w:r>
          </w:p>
        </w:tc>
      </w:tr>
      <w:tr w:rsidR="00A303C7" w:rsidRPr="008B222A" w:rsidTr="00A303C7">
        <w:trPr>
          <w:trHeight w:val="169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A303C7" w:rsidRPr="008B222A" w:rsidTr="00A303C7">
        <w:trPr>
          <w:trHeight w:val="43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A303C7" w:rsidRPr="008B222A" w:rsidTr="00A303C7">
        <w:trPr>
          <w:trHeight w:val="73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A303C7" w:rsidRPr="008B222A" w:rsidTr="00A303C7">
        <w:trPr>
          <w:trHeight w:val="112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A303C7" w:rsidRPr="008B222A" w:rsidTr="00A303C7">
        <w:trPr>
          <w:trHeight w:val="322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4 686 039,77</w:t>
            </w:r>
          </w:p>
        </w:tc>
      </w:tr>
      <w:tr w:rsidR="00A303C7" w:rsidRPr="008B222A" w:rsidTr="00A303C7">
        <w:trPr>
          <w:trHeight w:val="48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03C7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2 186 039,77</w:t>
            </w:r>
          </w:p>
        </w:tc>
      </w:tr>
      <w:tr w:rsidR="00A303C7" w:rsidRPr="008B222A" w:rsidTr="00A303C7">
        <w:trPr>
          <w:trHeight w:val="44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303C7" w:rsidRPr="008B222A" w:rsidTr="00A303C7">
        <w:trPr>
          <w:trHeight w:val="67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303C7" w:rsidRPr="008B222A" w:rsidTr="00A303C7">
        <w:trPr>
          <w:trHeight w:val="328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387 039,77</w:t>
            </w:r>
          </w:p>
        </w:tc>
      </w:tr>
      <w:tr w:rsidR="00A303C7" w:rsidRPr="008B222A" w:rsidTr="00A303C7">
        <w:trPr>
          <w:trHeight w:val="18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387 039,77</w:t>
            </w:r>
          </w:p>
        </w:tc>
      </w:tr>
      <w:tr w:rsidR="00A303C7" w:rsidRPr="008B222A" w:rsidTr="00A303C7">
        <w:trPr>
          <w:trHeight w:val="344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1 799 000,00</w:t>
            </w:r>
          </w:p>
        </w:tc>
      </w:tr>
      <w:tr w:rsidR="00A303C7" w:rsidRPr="008B222A" w:rsidTr="00A303C7">
        <w:trPr>
          <w:trHeight w:val="67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1 799 000,00</w:t>
            </w:r>
          </w:p>
        </w:tc>
      </w:tr>
      <w:tr w:rsidR="00A303C7" w:rsidRPr="008B222A" w:rsidTr="00A303C7">
        <w:trPr>
          <w:trHeight w:val="102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2 500 000,00</w:t>
            </w:r>
          </w:p>
        </w:tc>
      </w:tr>
      <w:tr w:rsidR="00A303C7" w:rsidRPr="008B222A" w:rsidTr="00A303C7">
        <w:trPr>
          <w:trHeight w:val="401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2 500 000,00</w:t>
            </w:r>
          </w:p>
        </w:tc>
      </w:tr>
      <w:tr w:rsidR="00A303C7" w:rsidRPr="008B222A" w:rsidTr="00A303C7">
        <w:trPr>
          <w:trHeight w:val="39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2 500 000,00</w:t>
            </w:r>
          </w:p>
        </w:tc>
      </w:tr>
      <w:tr w:rsidR="00A303C7" w:rsidRPr="008B222A" w:rsidTr="00A303C7">
        <w:trPr>
          <w:trHeight w:val="12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1" w:type="dxa"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3 153 080,39</w:t>
            </w:r>
          </w:p>
        </w:tc>
      </w:tr>
      <w:tr w:rsidR="00A303C7" w:rsidRPr="008B222A" w:rsidTr="00A303C7">
        <w:trPr>
          <w:trHeight w:val="37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3 153 080,39</w:t>
            </w:r>
          </w:p>
        </w:tc>
      </w:tr>
      <w:tr w:rsidR="00A303C7" w:rsidRPr="008B222A" w:rsidTr="00A303C7">
        <w:trPr>
          <w:trHeight w:val="39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392 613,16</w:t>
            </w:r>
          </w:p>
        </w:tc>
      </w:tr>
      <w:tr w:rsidR="00A303C7" w:rsidRPr="008B222A" w:rsidTr="00A303C7">
        <w:trPr>
          <w:trHeight w:val="73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392 613,16</w:t>
            </w:r>
          </w:p>
        </w:tc>
      </w:tr>
      <w:tr w:rsidR="00A303C7" w:rsidRPr="008B222A" w:rsidTr="00A303C7">
        <w:trPr>
          <w:trHeight w:val="899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1 665 967,23</w:t>
            </w:r>
          </w:p>
        </w:tc>
      </w:tr>
      <w:tr w:rsidR="00A303C7" w:rsidRPr="008B222A" w:rsidTr="00A303C7">
        <w:trPr>
          <w:trHeight w:val="112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1 665 967,23</w:t>
            </w:r>
          </w:p>
        </w:tc>
      </w:tr>
      <w:tr w:rsidR="00A303C7" w:rsidRPr="008B222A" w:rsidTr="00A303C7">
        <w:trPr>
          <w:trHeight w:val="35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1 094 500,00</w:t>
            </w:r>
          </w:p>
        </w:tc>
      </w:tr>
      <w:tr w:rsidR="00A303C7" w:rsidRPr="008B222A" w:rsidTr="00A303C7">
        <w:trPr>
          <w:trHeight w:val="52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 (организация благоустройства сельских территорий (поселения))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L576F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798 100,00</w:t>
            </w:r>
          </w:p>
        </w:tc>
      </w:tr>
      <w:tr w:rsidR="00A303C7" w:rsidRPr="008B222A" w:rsidTr="00A303C7">
        <w:trPr>
          <w:trHeight w:val="966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L576F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798 100,00</w:t>
            </w:r>
          </w:p>
        </w:tc>
      </w:tr>
      <w:tr w:rsidR="00A303C7" w:rsidRPr="008B222A" w:rsidTr="00A303C7">
        <w:trPr>
          <w:trHeight w:val="145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 (организация благоустройства сельских территорий (поселения))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W576F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296 400,00</w:t>
            </w:r>
          </w:p>
        </w:tc>
      </w:tr>
      <w:tr w:rsidR="00A303C7" w:rsidRPr="008B222A" w:rsidTr="00A303C7">
        <w:trPr>
          <w:trHeight w:val="74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68 0 00 W576F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296 400,00</w:t>
            </w:r>
          </w:p>
        </w:tc>
      </w:tr>
      <w:tr w:rsidR="00A303C7" w:rsidRPr="008B222A" w:rsidTr="00A303C7">
        <w:trPr>
          <w:trHeight w:val="70"/>
        </w:trPr>
        <w:tc>
          <w:tcPr>
            <w:tcW w:w="421" w:type="dxa"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116" w:type="dxa"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1" w:type="dxa"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A303C7" w:rsidRPr="008B222A" w:rsidTr="00A303C7">
        <w:trPr>
          <w:trHeight w:val="194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303C7" w:rsidRPr="008B222A" w:rsidTr="00A303C7">
        <w:trPr>
          <w:trHeight w:val="55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"Молодежная политика, оздоровление, занятость детей и подростков"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303C7" w:rsidRPr="008B222A" w:rsidTr="00A303C7">
        <w:trPr>
          <w:trHeight w:val="213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303C7" w:rsidRPr="008B222A" w:rsidTr="00A303C7">
        <w:trPr>
          <w:trHeight w:val="349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A303C7" w:rsidRPr="008B222A" w:rsidTr="00A303C7">
        <w:trPr>
          <w:trHeight w:val="67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303C7" w:rsidRPr="008B222A" w:rsidTr="00A303C7">
        <w:trPr>
          <w:trHeight w:val="445"/>
        </w:trPr>
        <w:tc>
          <w:tcPr>
            <w:tcW w:w="421" w:type="dxa"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6" w:type="dxa"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11" w:type="dxa"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A303C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3C7">
              <w:rPr>
                <w:rFonts w:ascii="Arial" w:hAnsi="Arial" w:cs="Arial"/>
                <w:bCs/>
                <w:sz w:val="24"/>
                <w:szCs w:val="24"/>
              </w:rPr>
              <w:t>10 991 032,53</w:t>
            </w:r>
          </w:p>
        </w:tc>
      </w:tr>
      <w:tr w:rsidR="00A303C7" w:rsidRPr="008B222A" w:rsidTr="00A303C7">
        <w:trPr>
          <w:trHeight w:val="311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10 991 032,53</w:t>
            </w:r>
          </w:p>
        </w:tc>
      </w:tr>
      <w:tr w:rsidR="00A303C7" w:rsidRPr="008B222A" w:rsidTr="00A303C7">
        <w:trPr>
          <w:trHeight w:val="36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10 991 032,53</w:t>
            </w:r>
          </w:p>
        </w:tc>
      </w:tr>
      <w:tr w:rsidR="00A303C7" w:rsidRPr="008B222A" w:rsidTr="00A303C7">
        <w:trPr>
          <w:trHeight w:val="76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7 663 280,53</w:t>
            </w:r>
          </w:p>
        </w:tc>
      </w:tr>
      <w:tr w:rsidR="00A303C7" w:rsidRPr="008B222A" w:rsidTr="00A303C7">
        <w:trPr>
          <w:trHeight w:val="33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7 564 045,60</w:t>
            </w:r>
          </w:p>
        </w:tc>
      </w:tr>
      <w:tr w:rsidR="00A303C7" w:rsidRPr="008B222A" w:rsidTr="00A303C7">
        <w:trPr>
          <w:trHeight w:val="148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7 564 045,60</w:t>
            </w:r>
          </w:p>
        </w:tc>
      </w:tr>
      <w:tr w:rsidR="00A303C7" w:rsidRPr="008B222A" w:rsidTr="00A303C7">
        <w:trPr>
          <w:trHeight w:val="141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303C7" w:rsidRPr="008B222A" w:rsidTr="00A303C7">
        <w:trPr>
          <w:trHeight w:val="1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41 857,00</w:t>
            </w:r>
          </w:p>
        </w:tc>
      </w:tr>
      <w:tr w:rsidR="00A303C7" w:rsidRPr="008B222A" w:rsidTr="00A303C7">
        <w:trPr>
          <w:trHeight w:val="1716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41 857,00</w:t>
            </w:r>
          </w:p>
        </w:tc>
      </w:tr>
      <w:tr w:rsidR="00A303C7" w:rsidRPr="008B222A" w:rsidTr="00021F47">
        <w:trPr>
          <w:trHeight w:val="1759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Предоставление субсидий на поэтапное повышение уровня средней заработной платы работников муниципальных учреждений культуры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S0120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303C7" w:rsidRPr="008B222A" w:rsidTr="00A303C7">
        <w:trPr>
          <w:trHeight w:val="3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8B222A">
              <w:rPr>
                <w:rFonts w:ascii="Arial" w:hAnsi="Arial" w:cs="Arial"/>
                <w:sz w:val="24"/>
                <w:szCs w:val="24"/>
              </w:rPr>
              <w:lastRenderedPageBreak/>
              <w:t>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59 2 00 60826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57 377,93</w:t>
            </w:r>
          </w:p>
        </w:tc>
      </w:tr>
      <w:tr w:rsidR="00A303C7" w:rsidRPr="008B222A" w:rsidTr="00021F47">
        <w:trPr>
          <w:trHeight w:val="1208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021F47">
              <w:rPr>
                <w:rFonts w:ascii="Arial" w:hAnsi="Arial" w:cs="Arial"/>
                <w:sz w:val="24"/>
                <w:szCs w:val="24"/>
              </w:rPr>
              <w:t>м</w:t>
            </w:r>
            <w:r w:rsidRPr="008B222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59 2 00 60826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57 377,93</w:t>
            </w:r>
          </w:p>
        </w:tc>
      </w:tr>
      <w:tr w:rsidR="00A303C7" w:rsidRPr="008B222A" w:rsidTr="00A303C7">
        <w:trPr>
          <w:trHeight w:val="142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2 00 S0120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303C7" w:rsidRPr="008B222A" w:rsidTr="00021F47">
        <w:trPr>
          <w:trHeight w:val="281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3 327 752,00</w:t>
            </w:r>
          </w:p>
        </w:tc>
      </w:tr>
      <w:tr w:rsidR="00A303C7" w:rsidRPr="008B222A" w:rsidTr="00021F47">
        <w:trPr>
          <w:trHeight w:val="856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3 288 693,01</w:t>
            </w:r>
          </w:p>
        </w:tc>
      </w:tr>
      <w:tr w:rsidR="00A303C7" w:rsidRPr="008B222A" w:rsidTr="00A303C7">
        <w:trPr>
          <w:trHeight w:val="147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3 288 693,01</w:t>
            </w:r>
          </w:p>
        </w:tc>
      </w:tr>
      <w:tr w:rsidR="00A303C7" w:rsidRPr="008B222A" w:rsidTr="00A303C7">
        <w:trPr>
          <w:trHeight w:val="217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59 3 00 60826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39 058,99</w:t>
            </w:r>
          </w:p>
        </w:tc>
      </w:tr>
      <w:tr w:rsidR="00A303C7" w:rsidRPr="008B222A" w:rsidTr="00021F47">
        <w:trPr>
          <w:trHeight w:val="172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59 3 00 60826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39 058,99</w:t>
            </w:r>
          </w:p>
        </w:tc>
      </w:tr>
      <w:tr w:rsidR="00A303C7" w:rsidRPr="00021F47" w:rsidTr="00021F47">
        <w:trPr>
          <w:trHeight w:val="499"/>
        </w:trPr>
        <w:tc>
          <w:tcPr>
            <w:tcW w:w="421" w:type="dxa"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47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11" w:type="dxa"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47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47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4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4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A303C7" w:rsidRPr="008B222A" w:rsidTr="00A303C7">
        <w:trPr>
          <w:trHeight w:val="85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303C7" w:rsidRPr="008B222A" w:rsidTr="00021F47">
        <w:trPr>
          <w:trHeight w:val="964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МВЦП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"Охрана и сохранение объектов культурного наследия местного значения"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303C7" w:rsidRPr="008B222A" w:rsidTr="00021F47">
        <w:trPr>
          <w:trHeight w:val="852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МВЦП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"Охрана и сохранение объектов культурного наследия местного значения"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303C7" w:rsidRPr="008B222A" w:rsidTr="00A303C7">
        <w:trPr>
          <w:trHeight w:val="148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303C7" w:rsidRPr="008B222A" w:rsidTr="00021F47">
        <w:trPr>
          <w:trHeight w:val="201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47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1" w:type="dxa"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4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4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4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660 142,68</w:t>
            </w:r>
          </w:p>
        </w:tc>
      </w:tr>
      <w:tr w:rsidR="00A303C7" w:rsidRPr="008B222A" w:rsidTr="00A303C7">
        <w:trPr>
          <w:trHeight w:val="37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660 142,68</w:t>
            </w:r>
          </w:p>
        </w:tc>
      </w:tr>
      <w:tr w:rsidR="00A303C7" w:rsidRPr="008B222A" w:rsidTr="00A303C7">
        <w:trPr>
          <w:trHeight w:val="69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"Социальное обеспечение и иные выплаты гражданам"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660 142,68</w:t>
            </w:r>
          </w:p>
        </w:tc>
      </w:tr>
      <w:tr w:rsidR="00A303C7" w:rsidRPr="008B222A" w:rsidTr="00A303C7">
        <w:trPr>
          <w:trHeight w:val="73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О выплате пенсий за выслугу лет лицам, замещавшим муниципальные должности и должности муниципальной службы в </w:t>
            </w: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ОМСУ</w:t>
            </w:r>
            <w:proofErr w:type="spellEnd"/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660 142,68</w:t>
            </w:r>
          </w:p>
        </w:tc>
      </w:tr>
      <w:tr w:rsidR="00A303C7" w:rsidRPr="008B222A" w:rsidTr="00021F47">
        <w:trPr>
          <w:trHeight w:val="679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660 142,68</w:t>
            </w:r>
          </w:p>
        </w:tc>
      </w:tr>
      <w:tr w:rsidR="00A303C7" w:rsidRPr="008B222A" w:rsidTr="00021F47">
        <w:trPr>
          <w:trHeight w:val="1153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r w:rsidR="00021F47" w:rsidRPr="008B222A">
              <w:rPr>
                <w:rFonts w:ascii="Arial" w:hAnsi="Arial" w:cs="Arial"/>
                <w:sz w:val="24"/>
                <w:szCs w:val="24"/>
              </w:rPr>
              <w:t>непрограммные</w:t>
            </w:r>
            <w:r w:rsidRPr="008B222A">
              <w:rPr>
                <w:rFonts w:ascii="Arial" w:hAnsi="Arial" w:cs="Arial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303C7" w:rsidRPr="008B222A" w:rsidTr="00A303C7">
        <w:trPr>
          <w:trHeight w:val="15"/>
        </w:trPr>
        <w:tc>
          <w:tcPr>
            <w:tcW w:w="421" w:type="dxa"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47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116" w:type="dxa"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47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1" w:type="dxa"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47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4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4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47">
              <w:rPr>
                <w:rFonts w:ascii="Arial" w:hAnsi="Arial" w:cs="Arial"/>
                <w:bCs/>
                <w:sz w:val="24"/>
                <w:szCs w:val="24"/>
              </w:rPr>
              <w:t>52 670,00</w:t>
            </w:r>
          </w:p>
        </w:tc>
      </w:tr>
      <w:tr w:rsidR="00A303C7" w:rsidRPr="008B222A" w:rsidTr="00021F47">
        <w:trPr>
          <w:trHeight w:val="202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52 670,00</w:t>
            </w:r>
          </w:p>
        </w:tc>
      </w:tr>
      <w:tr w:rsidR="00A303C7" w:rsidRPr="008B222A" w:rsidTr="00021F47">
        <w:trPr>
          <w:trHeight w:val="617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52 670,00</w:t>
            </w:r>
          </w:p>
        </w:tc>
      </w:tr>
      <w:tr w:rsidR="00A303C7" w:rsidRPr="008B222A" w:rsidTr="00A303C7">
        <w:trPr>
          <w:trHeight w:val="81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52 670,00</w:t>
            </w:r>
          </w:p>
        </w:tc>
      </w:tr>
      <w:tr w:rsidR="00A303C7" w:rsidRPr="008B222A" w:rsidTr="00021F47">
        <w:trPr>
          <w:trHeight w:val="641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52 670,00</w:t>
            </w:r>
          </w:p>
        </w:tc>
      </w:tr>
      <w:tr w:rsidR="00A303C7" w:rsidRPr="008B222A" w:rsidTr="00A303C7">
        <w:trPr>
          <w:trHeight w:val="1133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29 500,00</w:t>
            </w:r>
          </w:p>
        </w:tc>
      </w:tr>
      <w:tr w:rsidR="00A303C7" w:rsidRPr="008B222A" w:rsidTr="00021F47">
        <w:trPr>
          <w:trHeight w:val="743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23 170,00</w:t>
            </w:r>
          </w:p>
        </w:tc>
      </w:tr>
      <w:tr w:rsidR="00A303C7" w:rsidRPr="008B222A" w:rsidTr="00021F47">
        <w:trPr>
          <w:trHeight w:val="334"/>
        </w:trPr>
        <w:tc>
          <w:tcPr>
            <w:tcW w:w="421" w:type="dxa"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4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116" w:type="dxa"/>
            <w:hideMark/>
          </w:tcPr>
          <w:p w:rsidR="00A303C7" w:rsidRPr="00021F47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47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03C7" w:rsidRPr="008B222A" w:rsidTr="00A303C7">
        <w:trPr>
          <w:trHeight w:val="69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03C7" w:rsidRPr="008B222A" w:rsidTr="00A303C7">
        <w:trPr>
          <w:trHeight w:val="1080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51 0 00 00000 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03C7" w:rsidRPr="008B222A" w:rsidTr="00021F47">
        <w:trPr>
          <w:trHeight w:val="1369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ВЦП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"Повышение информированности населения о деятельности органов власти"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51 2 00 00000 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03C7" w:rsidRPr="008B222A" w:rsidTr="00021F47">
        <w:trPr>
          <w:trHeight w:val="1153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ВЦП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"Повышение информированности населения о деятельности органов власти"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51 2 01 00000 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03C7" w:rsidRPr="008B222A" w:rsidTr="00A303C7">
        <w:trPr>
          <w:trHeight w:val="15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22A">
              <w:rPr>
                <w:rFonts w:ascii="Arial" w:hAnsi="Arial" w:cs="Arial"/>
                <w:sz w:val="24"/>
                <w:szCs w:val="24"/>
              </w:rPr>
              <w:t>ВЦП</w:t>
            </w:r>
            <w:proofErr w:type="spellEnd"/>
            <w:r w:rsidRPr="008B222A">
              <w:rPr>
                <w:rFonts w:ascii="Arial" w:hAnsi="Arial" w:cs="Arial"/>
                <w:sz w:val="24"/>
                <w:szCs w:val="24"/>
              </w:rPr>
              <w:t xml:space="preserve"> "Повышение информированности населения о деятельности органов власти"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51 2 00 10560 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03C7" w:rsidRPr="008B222A" w:rsidTr="00021F47">
        <w:trPr>
          <w:trHeight w:val="1078"/>
        </w:trPr>
        <w:tc>
          <w:tcPr>
            <w:tcW w:w="42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 xml:space="preserve">51 2 00 10560 </w:t>
            </w:r>
          </w:p>
        </w:tc>
        <w:tc>
          <w:tcPr>
            <w:tcW w:w="8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A303C7" w:rsidRPr="008B222A" w:rsidRDefault="00A303C7" w:rsidP="00E26A8B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2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</w:tbl>
    <w:p w:rsidR="002D3630" w:rsidRDefault="002D3630" w:rsidP="0016280C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</w:p>
    <w:p w:rsidR="00034F6D" w:rsidRDefault="00034F6D" w:rsidP="0016280C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</w:p>
    <w:p w:rsidR="00034F6D" w:rsidRDefault="00034F6D" w:rsidP="0016280C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</w:p>
    <w:p w:rsidR="00034F6D" w:rsidRPr="00E85A1E" w:rsidRDefault="00034F6D" w:rsidP="00034F6D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5A1E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34F6D" w:rsidRPr="00E85A1E" w:rsidRDefault="00034F6D" w:rsidP="00034F6D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5A1E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034F6D" w:rsidRPr="00E85A1E" w:rsidRDefault="00034F6D" w:rsidP="00034F6D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5A1E">
        <w:rPr>
          <w:rFonts w:ascii="Arial" w:hAnsi="Arial" w:cs="Arial"/>
          <w:sz w:val="24"/>
          <w:szCs w:val="24"/>
        </w:rPr>
        <w:t>Белореченского района</w:t>
      </w:r>
    </w:p>
    <w:p w:rsidR="00034F6D" w:rsidRPr="008B222A" w:rsidRDefault="00034F6D" w:rsidP="00034F6D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proofErr w:type="spellStart"/>
      <w:r w:rsidRPr="00E85A1E">
        <w:rPr>
          <w:rFonts w:ascii="Arial" w:hAnsi="Arial" w:cs="Arial"/>
          <w:sz w:val="24"/>
          <w:szCs w:val="24"/>
        </w:rPr>
        <w:t>Т.Ф.Погодина</w:t>
      </w:r>
      <w:proofErr w:type="spellEnd"/>
    </w:p>
    <w:sectPr w:rsidR="00034F6D" w:rsidRPr="008B222A" w:rsidSect="00E26A8B">
      <w:headerReference w:type="default" r:id="rId8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DD" w:rsidRDefault="000238DD" w:rsidP="00622B51">
      <w:pPr>
        <w:spacing w:after="0" w:line="240" w:lineRule="auto"/>
      </w:pPr>
      <w:r>
        <w:separator/>
      </w:r>
    </w:p>
  </w:endnote>
  <w:endnote w:type="continuationSeparator" w:id="0">
    <w:p w:rsidR="000238DD" w:rsidRDefault="000238DD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DD" w:rsidRDefault="000238DD" w:rsidP="00622B51">
      <w:pPr>
        <w:spacing w:after="0" w:line="240" w:lineRule="auto"/>
      </w:pPr>
      <w:r>
        <w:separator/>
      </w:r>
    </w:p>
  </w:footnote>
  <w:footnote w:type="continuationSeparator" w:id="0">
    <w:p w:rsidR="000238DD" w:rsidRDefault="000238DD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8B" w:rsidRDefault="00E26A8B">
    <w:pPr>
      <w:pStyle w:val="a3"/>
      <w:jc w:val="center"/>
    </w:pPr>
  </w:p>
  <w:p w:rsidR="00E26A8B" w:rsidRDefault="00E26A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9F727908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27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1">
    <w:nsid w:val="030B5CC9"/>
    <w:multiLevelType w:val="hybridMultilevel"/>
    <w:tmpl w:val="C4CE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635E9"/>
    <w:multiLevelType w:val="multilevel"/>
    <w:tmpl w:val="B18A84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1275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ascii="Times New Roman" w:hAnsi="Times New Roman" w:hint="default"/>
        <w:sz w:val="28"/>
      </w:rPr>
    </w:lvl>
  </w:abstractNum>
  <w:abstractNum w:abstractNumId="3">
    <w:nsid w:val="4346221C"/>
    <w:multiLevelType w:val="hybridMultilevel"/>
    <w:tmpl w:val="A9E4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9D164A"/>
    <w:multiLevelType w:val="hybridMultilevel"/>
    <w:tmpl w:val="8198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671DD"/>
    <w:multiLevelType w:val="hybridMultilevel"/>
    <w:tmpl w:val="1664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76"/>
    <w:rsid w:val="00007FC9"/>
    <w:rsid w:val="00017F18"/>
    <w:rsid w:val="00021B4B"/>
    <w:rsid w:val="00021F47"/>
    <w:rsid w:val="000238DD"/>
    <w:rsid w:val="00032244"/>
    <w:rsid w:val="000337BB"/>
    <w:rsid w:val="00034F6D"/>
    <w:rsid w:val="000351A7"/>
    <w:rsid w:val="00035659"/>
    <w:rsid w:val="000470BF"/>
    <w:rsid w:val="0005046A"/>
    <w:rsid w:val="0005388D"/>
    <w:rsid w:val="00061C88"/>
    <w:rsid w:val="00065459"/>
    <w:rsid w:val="00071191"/>
    <w:rsid w:val="000737CB"/>
    <w:rsid w:val="00075E68"/>
    <w:rsid w:val="00082A63"/>
    <w:rsid w:val="00082FCE"/>
    <w:rsid w:val="000A0EFC"/>
    <w:rsid w:val="000B13C7"/>
    <w:rsid w:val="000B3052"/>
    <w:rsid w:val="000B6EFB"/>
    <w:rsid w:val="000B7292"/>
    <w:rsid w:val="000C6440"/>
    <w:rsid w:val="000D01C7"/>
    <w:rsid w:val="000D0552"/>
    <w:rsid w:val="000D2F56"/>
    <w:rsid w:val="000E3588"/>
    <w:rsid w:val="000F6FBC"/>
    <w:rsid w:val="000F7183"/>
    <w:rsid w:val="001017FE"/>
    <w:rsid w:val="00143B95"/>
    <w:rsid w:val="00152926"/>
    <w:rsid w:val="0015367E"/>
    <w:rsid w:val="00154342"/>
    <w:rsid w:val="00161E78"/>
    <w:rsid w:val="0016280C"/>
    <w:rsid w:val="0017415F"/>
    <w:rsid w:val="001812D2"/>
    <w:rsid w:val="001824B6"/>
    <w:rsid w:val="00183424"/>
    <w:rsid w:val="0018540A"/>
    <w:rsid w:val="00191A16"/>
    <w:rsid w:val="00191BC8"/>
    <w:rsid w:val="001A7483"/>
    <w:rsid w:val="001B52C5"/>
    <w:rsid w:val="001C2290"/>
    <w:rsid w:val="001C50CC"/>
    <w:rsid w:val="001C7D87"/>
    <w:rsid w:val="001D0209"/>
    <w:rsid w:val="001E4DE8"/>
    <w:rsid w:val="001F06FE"/>
    <w:rsid w:val="00203FD5"/>
    <w:rsid w:val="00206E78"/>
    <w:rsid w:val="00212994"/>
    <w:rsid w:val="0022557F"/>
    <w:rsid w:val="00244863"/>
    <w:rsid w:val="00245E37"/>
    <w:rsid w:val="002530C7"/>
    <w:rsid w:val="0027619C"/>
    <w:rsid w:val="00276AD6"/>
    <w:rsid w:val="002807A5"/>
    <w:rsid w:val="00280BE6"/>
    <w:rsid w:val="002B00C1"/>
    <w:rsid w:val="002B5D0C"/>
    <w:rsid w:val="002B7F37"/>
    <w:rsid w:val="002D3630"/>
    <w:rsid w:val="002E4B19"/>
    <w:rsid w:val="002F2094"/>
    <w:rsid w:val="002F72FB"/>
    <w:rsid w:val="0031456E"/>
    <w:rsid w:val="00317431"/>
    <w:rsid w:val="00334654"/>
    <w:rsid w:val="00336D11"/>
    <w:rsid w:val="0034001C"/>
    <w:rsid w:val="003406BF"/>
    <w:rsid w:val="00347C86"/>
    <w:rsid w:val="00353950"/>
    <w:rsid w:val="00354CB4"/>
    <w:rsid w:val="00356888"/>
    <w:rsid w:val="0036355E"/>
    <w:rsid w:val="00372823"/>
    <w:rsid w:val="003735EA"/>
    <w:rsid w:val="003753E9"/>
    <w:rsid w:val="003A671F"/>
    <w:rsid w:val="003B53E5"/>
    <w:rsid w:val="003B5708"/>
    <w:rsid w:val="003C3599"/>
    <w:rsid w:val="003E0A19"/>
    <w:rsid w:val="003F5654"/>
    <w:rsid w:val="00403626"/>
    <w:rsid w:val="00413970"/>
    <w:rsid w:val="00425CFD"/>
    <w:rsid w:val="00433481"/>
    <w:rsid w:val="0043680C"/>
    <w:rsid w:val="004407D0"/>
    <w:rsid w:val="00444757"/>
    <w:rsid w:val="00453946"/>
    <w:rsid w:val="00477F10"/>
    <w:rsid w:val="00485489"/>
    <w:rsid w:val="004910F9"/>
    <w:rsid w:val="0049148D"/>
    <w:rsid w:val="00491F9B"/>
    <w:rsid w:val="00493D98"/>
    <w:rsid w:val="00496414"/>
    <w:rsid w:val="004B1905"/>
    <w:rsid w:val="004C115B"/>
    <w:rsid w:val="004C46B6"/>
    <w:rsid w:val="004E14BB"/>
    <w:rsid w:val="004F0FCC"/>
    <w:rsid w:val="0052417E"/>
    <w:rsid w:val="00524CDB"/>
    <w:rsid w:val="00525DB5"/>
    <w:rsid w:val="005264B3"/>
    <w:rsid w:val="005353B4"/>
    <w:rsid w:val="00541144"/>
    <w:rsid w:val="005469B3"/>
    <w:rsid w:val="00546DE1"/>
    <w:rsid w:val="00551489"/>
    <w:rsid w:val="00555499"/>
    <w:rsid w:val="00557FDC"/>
    <w:rsid w:val="0056026D"/>
    <w:rsid w:val="0056163C"/>
    <w:rsid w:val="00564199"/>
    <w:rsid w:val="00593D9C"/>
    <w:rsid w:val="005C4A93"/>
    <w:rsid w:val="005D2643"/>
    <w:rsid w:val="005D7749"/>
    <w:rsid w:val="005E1C1D"/>
    <w:rsid w:val="005F1D98"/>
    <w:rsid w:val="005F6EF0"/>
    <w:rsid w:val="00602810"/>
    <w:rsid w:val="00622B51"/>
    <w:rsid w:val="00633D68"/>
    <w:rsid w:val="00633DB3"/>
    <w:rsid w:val="0064138E"/>
    <w:rsid w:val="00641672"/>
    <w:rsid w:val="006551A4"/>
    <w:rsid w:val="00657495"/>
    <w:rsid w:val="006711B2"/>
    <w:rsid w:val="0068516F"/>
    <w:rsid w:val="006A4C2B"/>
    <w:rsid w:val="006A6819"/>
    <w:rsid w:val="006B4BF5"/>
    <w:rsid w:val="006D11BF"/>
    <w:rsid w:val="006E2965"/>
    <w:rsid w:val="006E3CA2"/>
    <w:rsid w:val="006E41FF"/>
    <w:rsid w:val="006E5DDE"/>
    <w:rsid w:val="006F4613"/>
    <w:rsid w:val="006F4CA7"/>
    <w:rsid w:val="007031D3"/>
    <w:rsid w:val="00707008"/>
    <w:rsid w:val="00707F24"/>
    <w:rsid w:val="00721DC9"/>
    <w:rsid w:val="00725F10"/>
    <w:rsid w:val="00751A73"/>
    <w:rsid w:val="00752497"/>
    <w:rsid w:val="007554FC"/>
    <w:rsid w:val="00755F30"/>
    <w:rsid w:val="00767393"/>
    <w:rsid w:val="00780DAC"/>
    <w:rsid w:val="00784EB7"/>
    <w:rsid w:val="00786181"/>
    <w:rsid w:val="0079072F"/>
    <w:rsid w:val="007A6A15"/>
    <w:rsid w:val="007B6264"/>
    <w:rsid w:val="007C228B"/>
    <w:rsid w:val="007C2945"/>
    <w:rsid w:val="007D6F3F"/>
    <w:rsid w:val="007E2D3D"/>
    <w:rsid w:val="007E775F"/>
    <w:rsid w:val="007F111D"/>
    <w:rsid w:val="00811BCB"/>
    <w:rsid w:val="00822C94"/>
    <w:rsid w:val="0082327B"/>
    <w:rsid w:val="008260CA"/>
    <w:rsid w:val="00852867"/>
    <w:rsid w:val="008537F5"/>
    <w:rsid w:val="0089226F"/>
    <w:rsid w:val="008968C0"/>
    <w:rsid w:val="00897829"/>
    <w:rsid w:val="00897A6E"/>
    <w:rsid w:val="008A1211"/>
    <w:rsid w:val="008B1C91"/>
    <w:rsid w:val="008B222A"/>
    <w:rsid w:val="008B4271"/>
    <w:rsid w:val="008C179A"/>
    <w:rsid w:val="008C61A9"/>
    <w:rsid w:val="008D1709"/>
    <w:rsid w:val="008D315E"/>
    <w:rsid w:val="008D3DE2"/>
    <w:rsid w:val="008D6CEF"/>
    <w:rsid w:val="008E0023"/>
    <w:rsid w:val="008F1DE8"/>
    <w:rsid w:val="008F1E26"/>
    <w:rsid w:val="00901AD3"/>
    <w:rsid w:val="00917358"/>
    <w:rsid w:val="00917FE3"/>
    <w:rsid w:val="009220C2"/>
    <w:rsid w:val="00942409"/>
    <w:rsid w:val="0097224E"/>
    <w:rsid w:val="0099209E"/>
    <w:rsid w:val="009943E9"/>
    <w:rsid w:val="009955DD"/>
    <w:rsid w:val="009C3EAB"/>
    <w:rsid w:val="009E099C"/>
    <w:rsid w:val="009E0C52"/>
    <w:rsid w:val="009E19F2"/>
    <w:rsid w:val="009F21D9"/>
    <w:rsid w:val="00A04466"/>
    <w:rsid w:val="00A04A78"/>
    <w:rsid w:val="00A11036"/>
    <w:rsid w:val="00A12F3C"/>
    <w:rsid w:val="00A17A63"/>
    <w:rsid w:val="00A26642"/>
    <w:rsid w:val="00A303C7"/>
    <w:rsid w:val="00A30874"/>
    <w:rsid w:val="00A56A7D"/>
    <w:rsid w:val="00A760D6"/>
    <w:rsid w:val="00A82199"/>
    <w:rsid w:val="00A84FA8"/>
    <w:rsid w:val="00A87CCF"/>
    <w:rsid w:val="00A94E5A"/>
    <w:rsid w:val="00AA2D0E"/>
    <w:rsid w:val="00AA3A47"/>
    <w:rsid w:val="00AB08CE"/>
    <w:rsid w:val="00AB2C6B"/>
    <w:rsid w:val="00AD41EF"/>
    <w:rsid w:val="00AD45BF"/>
    <w:rsid w:val="00AF16A1"/>
    <w:rsid w:val="00AF5AEB"/>
    <w:rsid w:val="00AF7B78"/>
    <w:rsid w:val="00B1432E"/>
    <w:rsid w:val="00B21548"/>
    <w:rsid w:val="00B31492"/>
    <w:rsid w:val="00B41EBF"/>
    <w:rsid w:val="00B45837"/>
    <w:rsid w:val="00B51942"/>
    <w:rsid w:val="00B53DF2"/>
    <w:rsid w:val="00B54FB4"/>
    <w:rsid w:val="00B71531"/>
    <w:rsid w:val="00B76875"/>
    <w:rsid w:val="00BA6434"/>
    <w:rsid w:val="00BA7A27"/>
    <w:rsid w:val="00BC0920"/>
    <w:rsid w:val="00BC0C37"/>
    <w:rsid w:val="00BC5CC6"/>
    <w:rsid w:val="00BD1085"/>
    <w:rsid w:val="00BD6606"/>
    <w:rsid w:val="00BD7855"/>
    <w:rsid w:val="00BE5D33"/>
    <w:rsid w:val="00BF2A81"/>
    <w:rsid w:val="00BF2C05"/>
    <w:rsid w:val="00BF434F"/>
    <w:rsid w:val="00BF49B1"/>
    <w:rsid w:val="00C52F74"/>
    <w:rsid w:val="00C61A0D"/>
    <w:rsid w:val="00C61B57"/>
    <w:rsid w:val="00C62C01"/>
    <w:rsid w:val="00C63842"/>
    <w:rsid w:val="00C77C86"/>
    <w:rsid w:val="00C860A2"/>
    <w:rsid w:val="00CA2149"/>
    <w:rsid w:val="00CA69FE"/>
    <w:rsid w:val="00CC00BE"/>
    <w:rsid w:val="00CC0231"/>
    <w:rsid w:val="00CC3424"/>
    <w:rsid w:val="00CD5D99"/>
    <w:rsid w:val="00CD738B"/>
    <w:rsid w:val="00CE1EDA"/>
    <w:rsid w:val="00CE5A1F"/>
    <w:rsid w:val="00CF1738"/>
    <w:rsid w:val="00D002C1"/>
    <w:rsid w:val="00D043C0"/>
    <w:rsid w:val="00D155A8"/>
    <w:rsid w:val="00D24424"/>
    <w:rsid w:val="00D301A5"/>
    <w:rsid w:val="00D344B1"/>
    <w:rsid w:val="00D35B01"/>
    <w:rsid w:val="00D557FB"/>
    <w:rsid w:val="00D56985"/>
    <w:rsid w:val="00D61532"/>
    <w:rsid w:val="00D803FA"/>
    <w:rsid w:val="00D8186A"/>
    <w:rsid w:val="00D86AFA"/>
    <w:rsid w:val="00D903ED"/>
    <w:rsid w:val="00D91A8C"/>
    <w:rsid w:val="00DC5F2E"/>
    <w:rsid w:val="00DC6176"/>
    <w:rsid w:val="00DD36E1"/>
    <w:rsid w:val="00DD5EF6"/>
    <w:rsid w:val="00DE7113"/>
    <w:rsid w:val="00DF0721"/>
    <w:rsid w:val="00E05918"/>
    <w:rsid w:val="00E10909"/>
    <w:rsid w:val="00E14C4B"/>
    <w:rsid w:val="00E15763"/>
    <w:rsid w:val="00E26A8B"/>
    <w:rsid w:val="00E41B52"/>
    <w:rsid w:val="00E422CC"/>
    <w:rsid w:val="00E46C7E"/>
    <w:rsid w:val="00E74D72"/>
    <w:rsid w:val="00E80452"/>
    <w:rsid w:val="00E82413"/>
    <w:rsid w:val="00E83EDB"/>
    <w:rsid w:val="00E8431A"/>
    <w:rsid w:val="00E93FCF"/>
    <w:rsid w:val="00EA03F9"/>
    <w:rsid w:val="00EA1042"/>
    <w:rsid w:val="00EB7885"/>
    <w:rsid w:val="00ED647F"/>
    <w:rsid w:val="00EF0896"/>
    <w:rsid w:val="00EF127F"/>
    <w:rsid w:val="00EF1506"/>
    <w:rsid w:val="00F00038"/>
    <w:rsid w:val="00F04279"/>
    <w:rsid w:val="00F05F81"/>
    <w:rsid w:val="00F13D70"/>
    <w:rsid w:val="00F14205"/>
    <w:rsid w:val="00F1602B"/>
    <w:rsid w:val="00F30DA9"/>
    <w:rsid w:val="00F33D9F"/>
    <w:rsid w:val="00F33E55"/>
    <w:rsid w:val="00F366A1"/>
    <w:rsid w:val="00F71573"/>
    <w:rsid w:val="00F7393D"/>
    <w:rsid w:val="00F76387"/>
    <w:rsid w:val="00F77D56"/>
    <w:rsid w:val="00F97390"/>
    <w:rsid w:val="00FA7E23"/>
    <w:rsid w:val="00FB3552"/>
    <w:rsid w:val="00FB490F"/>
    <w:rsid w:val="00FD36CF"/>
    <w:rsid w:val="00FE3FEE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DE29E1-CBA8-4511-A2BE-330CE06D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6E1"/>
    <w:rPr>
      <w:rFonts w:eastAsia="Times New Roman"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73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F1506"/>
    <w:rPr>
      <w:rFonts w:ascii="Calibri" w:hAnsi="Calibri" w:cs="Calibri"/>
      <w:sz w:val="28"/>
      <w:szCs w:val="28"/>
      <w:lang w:val="ru-RU" w:eastAsia="ru-RU"/>
    </w:rPr>
  </w:style>
  <w:style w:type="character" w:customStyle="1" w:styleId="-">
    <w:name w:val="Интернет-ссылка"/>
    <w:uiPriority w:val="99"/>
    <w:rsid w:val="001824B6"/>
    <w:rPr>
      <w:color w:val="000080"/>
      <w:u w:val="single"/>
    </w:rPr>
  </w:style>
  <w:style w:type="paragraph" w:styleId="ab">
    <w:name w:val="Plain Text"/>
    <w:basedOn w:val="a"/>
    <w:link w:val="ac"/>
    <w:rsid w:val="00413970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413970"/>
    <w:rPr>
      <w:rFonts w:ascii="Courier New" w:hAnsi="Courier New"/>
    </w:rPr>
  </w:style>
  <w:style w:type="paragraph" w:customStyle="1" w:styleId="ConsNonformat">
    <w:name w:val="ConsNonformat"/>
    <w:uiPriority w:val="99"/>
    <w:rsid w:val="00CE5A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16280C"/>
    <w:pPr>
      <w:ind w:left="720"/>
      <w:contextualSpacing/>
    </w:pPr>
  </w:style>
  <w:style w:type="table" w:styleId="ae">
    <w:name w:val="Table Grid"/>
    <w:basedOn w:val="a1"/>
    <w:locked/>
    <w:rsid w:val="002D3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FD91-32BB-42FF-A8B4-90A97079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30</Pages>
  <Words>6208</Words>
  <Characters>35389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28</cp:revision>
  <cp:lastPrinted>2021-11-24T11:54:00Z</cp:lastPrinted>
  <dcterms:created xsi:type="dcterms:W3CDTF">2021-12-10T08:17:00Z</dcterms:created>
  <dcterms:modified xsi:type="dcterms:W3CDTF">2021-12-16T12:52:00Z</dcterms:modified>
</cp:coreProperties>
</file>