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6" w:rsidRPr="002B036B" w:rsidRDefault="007D2E66" w:rsidP="007D2E66">
      <w:pPr>
        <w:keepNext/>
        <w:tabs>
          <w:tab w:val="left" w:pos="4361"/>
          <w:tab w:val="center" w:pos="4821"/>
        </w:tabs>
        <w:ind w:right="-5"/>
        <w:rPr>
          <w:sz w:val="28"/>
          <w:szCs w:val="28"/>
          <w:lang w:eastAsia="ar-SA"/>
        </w:rPr>
      </w:pPr>
      <w:bookmarkStart w:id="0" w:name="bookmark4"/>
    </w:p>
    <w:p w:rsidR="007D2E66" w:rsidRDefault="007D2E66" w:rsidP="007D2E66">
      <w:pPr>
        <w:suppressAutoHyphens/>
        <w:jc w:val="center"/>
        <w:rPr>
          <w:b/>
          <w:sz w:val="28"/>
          <w:szCs w:val="28"/>
          <w:lang w:eastAsia="ar-SA"/>
        </w:rPr>
      </w:pPr>
    </w:p>
    <w:p w:rsidR="00264E94" w:rsidRDefault="001F30BE" w:rsidP="00264E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_Белора_bw_smoll" style="position:absolute;left:0;text-align:left;margin-left:199.95pt;margin-top:-13.95pt;width:45pt;height:54pt;z-index:1;visibility:visible">
            <v:imagedata r:id="rId8" o:title="Герб_Белора_bw_smoll"/>
          </v:shape>
        </w:pict>
      </w:r>
    </w:p>
    <w:p w:rsidR="00264E94" w:rsidRDefault="00264E94" w:rsidP="00264E94">
      <w:pPr>
        <w:jc w:val="center"/>
        <w:rPr>
          <w:sz w:val="28"/>
          <w:szCs w:val="28"/>
        </w:rPr>
      </w:pPr>
    </w:p>
    <w:p w:rsidR="00264E94" w:rsidRDefault="00264E94" w:rsidP="00264E94">
      <w:pPr>
        <w:rPr>
          <w:sz w:val="28"/>
          <w:szCs w:val="28"/>
        </w:rPr>
      </w:pPr>
    </w:p>
    <w:p w:rsidR="00264E94" w:rsidRDefault="00264E94" w:rsidP="002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877B6">
        <w:rPr>
          <w:b/>
          <w:sz w:val="28"/>
          <w:szCs w:val="28"/>
        </w:rPr>
        <w:t>РЯЗАНСКОГО</w:t>
      </w:r>
      <w:r>
        <w:rPr>
          <w:b/>
          <w:sz w:val="28"/>
          <w:szCs w:val="28"/>
        </w:rPr>
        <w:t xml:space="preserve"> СЕЛЬСКОГО  ПОСЕЛЕНИЯ</w:t>
      </w:r>
    </w:p>
    <w:p w:rsidR="00264E94" w:rsidRDefault="00264E94" w:rsidP="002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264E94" w:rsidRDefault="00264E94" w:rsidP="00264E94">
      <w:pPr>
        <w:jc w:val="center"/>
        <w:rPr>
          <w:b/>
          <w:sz w:val="28"/>
          <w:szCs w:val="28"/>
        </w:rPr>
      </w:pPr>
    </w:p>
    <w:p w:rsidR="00264E94" w:rsidRDefault="00264E94" w:rsidP="00264E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4E94" w:rsidRDefault="00264E94" w:rsidP="00264E94">
      <w:pPr>
        <w:jc w:val="center"/>
        <w:rPr>
          <w:b/>
          <w:sz w:val="36"/>
          <w:szCs w:val="36"/>
        </w:rPr>
      </w:pPr>
    </w:p>
    <w:p w:rsidR="00264E94" w:rsidRPr="00D93718" w:rsidRDefault="00D93718" w:rsidP="00264E94">
      <w:r w:rsidRPr="00D93718">
        <w:t xml:space="preserve">05.09.2019                   </w:t>
      </w:r>
      <w:r w:rsidR="00C877B6" w:rsidRPr="00D93718">
        <w:t xml:space="preserve">                                                    </w:t>
      </w:r>
      <w:r>
        <w:t xml:space="preserve">                           </w:t>
      </w:r>
      <w:r w:rsidR="00C877B6" w:rsidRPr="00D93718">
        <w:t xml:space="preserve">                            </w:t>
      </w:r>
      <w:r w:rsidR="00264E94" w:rsidRPr="00D93718">
        <w:t>№</w:t>
      </w:r>
      <w:r w:rsidRPr="00D93718">
        <w:t xml:space="preserve"> 68</w:t>
      </w:r>
      <w:r w:rsidR="00264E94" w:rsidRPr="00D93718">
        <w:rPr>
          <w:u w:val="single"/>
        </w:rPr>
        <w:t xml:space="preserve">     </w:t>
      </w:r>
    </w:p>
    <w:p w:rsidR="00264E94" w:rsidRPr="007D2101" w:rsidRDefault="00C877B6" w:rsidP="00264E94">
      <w:pPr>
        <w:jc w:val="center"/>
      </w:pPr>
      <w:r>
        <w:t>ст.Рязанская</w:t>
      </w:r>
    </w:p>
    <w:p w:rsidR="007D2E66" w:rsidRDefault="007D2E66" w:rsidP="007D2E66">
      <w:pPr>
        <w:suppressAutoHyphens/>
        <w:jc w:val="center"/>
        <w:rPr>
          <w:b/>
          <w:sz w:val="28"/>
          <w:szCs w:val="28"/>
          <w:lang w:eastAsia="ar-SA"/>
        </w:rPr>
      </w:pPr>
    </w:p>
    <w:p w:rsidR="00B85875" w:rsidRPr="00264154" w:rsidRDefault="00B85875" w:rsidP="00CA1978">
      <w:pPr>
        <w:ind w:right="-1"/>
        <w:jc w:val="center"/>
        <w:rPr>
          <w:b/>
          <w:color w:val="000000"/>
          <w:sz w:val="28"/>
          <w:szCs w:val="28"/>
        </w:rPr>
      </w:pPr>
      <w:r w:rsidRPr="00264154">
        <w:rPr>
          <w:b/>
          <w:color w:val="000000"/>
          <w:sz w:val="28"/>
          <w:szCs w:val="28"/>
        </w:rPr>
        <w:t xml:space="preserve">Об утверждении </w:t>
      </w:r>
      <w:r w:rsidR="00CA1978">
        <w:rPr>
          <w:b/>
          <w:color w:val="000000"/>
          <w:sz w:val="28"/>
          <w:szCs w:val="28"/>
        </w:rPr>
        <w:t>порядка организации сбора отработанных ртутьсодержащих ламп</w:t>
      </w:r>
    </w:p>
    <w:p w:rsidR="00B85875" w:rsidRPr="00264154" w:rsidRDefault="00B85875" w:rsidP="00B85875">
      <w:pPr>
        <w:rPr>
          <w:color w:val="000000"/>
          <w:sz w:val="28"/>
          <w:szCs w:val="28"/>
        </w:rPr>
      </w:pPr>
    </w:p>
    <w:p w:rsidR="00B85875" w:rsidRPr="00264154" w:rsidRDefault="00B85875" w:rsidP="00B85875">
      <w:pPr>
        <w:rPr>
          <w:color w:val="000000"/>
          <w:sz w:val="28"/>
          <w:szCs w:val="28"/>
        </w:rPr>
      </w:pPr>
    </w:p>
    <w:p w:rsidR="00B74B2B" w:rsidRPr="00041064" w:rsidRDefault="00CA1978" w:rsidP="00B74B2B">
      <w:pPr>
        <w:pStyle w:val="a6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r>
        <w:rPr>
          <w:rFonts w:ascii="Times New Roman" w:hAnsi="Times New Roman"/>
          <w:sz w:val="28"/>
          <w:szCs w:val="28"/>
        </w:rPr>
        <w:t>Во исполнение</w:t>
      </w:r>
      <w:r w:rsidR="00C136DD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74B2B" w:rsidRPr="002E4659">
        <w:rPr>
          <w:rFonts w:ascii="Times New Roman" w:hAnsi="Times New Roman"/>
          <w:sz w:val="28"/>
          <w:szCs w:val="28"/>
        </w:rPr>
        <w:t xml:space="preserve">, руководствуясь статьей 32 Устава </w:t>
      </w:r>
      <w:r w:rsidR="00C877B6">
        <w:rPr>
          <w:rFonts w:ascii="Times New Roman" w:hAnsi="Times New Roman"/>
          <w:sz w:val="28"/>
          <w:szCs w:val="28"/>
        </w:rPr>
        <w:t>Рязанского</w:t>
      </w:r>
      <w:r w:rsidR="00B74B2B" w:rsidRPr="002E465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 w:rsidR="00C877B6">
        <w:rPr>
          <w:rFonts w:ascii="Times New Roman" w:hAnsi="Times New Roman"/>
          <w:sz w:val="28"/>
          <w:szCs w:val="28"/>
        </w:rPr>
        <w:t>,</w:t>
      </w:r>
      <w:r w:rsidR="00B74B2B" w:rsidRPr="002E4659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B85875" w:rsidRPr="00264154" w:rsidRDefault="00B85875" w:rsidP="007D2E66">
      <w:pPr>
        <w:ind w:firstLine="567"/>
        <w:jc w:val="both"/>
        <w:rPr>
          <w:color w:val="000000"/>
          <w:sz w:val="28"/>
          <w:szCs w:val="28"/>
        </w:rPr>
      </w:pPr>
      <w:r w:rsidRPr="00264154">
        <w:rPr>
          <w:color w:val="000000"/>
          <w:sz w:val="28"/>
          <w:szCs w:val="28"/>
        </w:rPr>
        <w:t xml:space="preserve">1. </w:t>
      </w:r>
      <w:r w:rsidRPr="00264154">
        <w:rPr>
          <w:color w:val="000000"/>
          <w:sz w:val="28"/>
          <w:szCs w:val="20"/>
        </w:rPr>
        <w:t xml:space="preserve">Утвердить </w:t>
      </w:r>
      <w:bookmarkStart w:id="2" w:name="sub_102"/>
      <w:bookmarkEnd w:id="1"/>
      <w:r w:rsidR="00C136DD">
        <w:rPr>
          <w:color w:val="000000"/>
          <w:sz w:val="28"/>
          <w:szCs w:val="20"/>
        </w:rPr>
        <w:t xml:space="preserve">Порядок организации сбора отработанных ртутьсодержащих ламп в </w:t>
      </w:r>
      <w:r w:rsidR="00C877B6">
        <w:rPr>
          <w:color w:val="000000"/>
          <w:sz w:val="28"/>
          <w:szCs w:val="20"/>
        </w:rPr>
        <w:t>Рязанском</w:t>
      </w:r>
      <w:r w:rsidR="00C136DD">
        <w:rPr>
          <w:color w:val="000000"/>
          <w:sz w:val="28"/>
          <w:szCs w:val="20"/>
        </w:rPr>
        <w:t xml:space="preserve"> сельском поселении Белореченского района согласно приложению № 1 к настоящему постановлению</w:t>
      </w:r>
      <w:r w:rsidRPr="00264154">
        <w:rPr>
          <w:color w:val="000000"/>
          <w:sz w:val="28"/>
          <w:szCs w:val="28"/>
        </w:rPr>
        <w:t>.</w:t>
      </w:r>
    </w:p>
    <w:bookmarkEnd w:id="2"/>
    <w:p w:rsidR="00B85875" w:rsidRPr="00B85875" w:rsidRDefault="00B85875" w:rsidP="00C136DD">
      <w:pPr>
        <w:ind w:firstLine="567"/>
        <w:jc w:val="both"/>
        <w:rPr>
          <w:color w:val="000000"/>
          <w:sz w:val="28"/>
          <w:szCs w:val="20"/>
        </w:rPr>
      </w:pPr>
      <w:r w:rsidRPr="00264154">
        <w:rPr>
          <w:color w:val="000000"/>
          <w:sz w:val="28"/>
          <w:szCs w:val="20"/>
        </w:rPr>
        <w:t xml:space="preserve">2. </w:t>
      </w:r>
      <w:r w:rsidR="00C136DD">
        <w:rPr>
          <w:color w:val="000000"/>
          <w:sz w:val="28"/>
          <w:szCs w:val="20"/>
        </w:rPr>
        <w:t xml:space="preserve">Определить на территории </w:t>
      </w:r>
      <w:r w:rsidR="00C877B6">
        <w:rPr>
          <w:color w:val="000000"/>
          <w:sz w:val="28"/>
          <w:szCs w:val="20"/>
        </w:rPr>
        <w:t>Рязанского</w:t>
      </w:r>
      <w:r w:rsidR="00C136DD">
        <w:rPr>
          <w:color w:val="000000"/>
          <w:sz w:val="28"/>
          <w:szCs w:val="20"/>
        </w:rPr>
        <w:t xml:space="preserve"> сельского поселения Белореченского района место первичного сбора и размещения отработанных 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 домах) – специальный контейнер, расположенный по адресу: </w:t>
      </w:r>
      <w:r w:rsidR="00CA76AC">
        <w:rPr>
          <w:color w:val="000000"/>
          <w:sz w:val="28"/>
          <w:szCs w:val="20"/>
        </w:rPr>
        <w:t>ул</w:t>
      </w:r>
      <w:r w:rsidR="00C136DD">
        <w:rPr>
          <w:color w:val="000000"/>
          <w:sz w:val="28"/>
          <w:szCs w:val="20"/>
        </w:rPr>
        <w:t>.</w:t>
      </w:r>
      <w:r w:rsidR="00CA76AC">
        <w:rPr>
          <w:color w:val="000000"/>
          <w:sz w:val="28"/>
          <w:szCs w:val="20"/>
        </w:rPr>
        <w:t>Первомайская, 91, ст.Рязанская, Белореченский район, Краснодарский край.</w:t>
      </w:r>
    </w:p>
    <w:p w:rsidR="007D2E66" w:rsidRPr="002B036B" w:rsidRDefault="007D2E66" w:rsidP="007D2E66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036B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C136DD">
        <w:rPr>
          <w:rFonts w:eastAsia="Calibri"/>
          <w:color w:val="000000"/>
          <w:sz w:val="28"/>
          <w:szCs w:val="28"/>
          <w:lang w:eastAsia="en-US"/>
        </w:rPr>
        <w:t>Рекомендовать руководителям предприятий, организаций всех форм</w:t>
      </w:r>
      <w:r w:rsidR="00675376">
        <w:rPr>
          <w:rFonts w:eastAsia="Calibri"/>
          <w:color w:val="000000"/>
          <w:sz w:val="28"/>
          <w:szCs w:val="28"/>
          <w:lang w:eastAsia="en-US"/>
        </w:rPr>
        <w:t xml:space="preserve">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7D2E66" w:rsidRPr="002B036B" w:rsidRDefault="007D2E66" w:rsidP="007D2E66">
      <w:pPr>
        <w:ind w:firstLine="567"/>
        <w:jc w:val="both"/>
        <w:rPr>
          <w:color w:val="000000"/>
          <w:sz w:val="28"/>
          <w:szCs w:val="28"/>
        </w:rPr>
      </w:pPr>
      <w:r w:rsidRPr="002B036B">
        <w:rPr>
          <w:color w:val="000000"/>
          <w:sz w:val="28"/>
          <w:szCs w:val="28"/>
        </w:rPr>
        <w:t>4. Общему отделу</w:t>
      </w:r>
      <w:r w:rsidR="00C877B6">
        <w:rPr>
          <w:color w:val="000000"/>
          <w:sz w:val="28"/>
          <w:szCs w:val="28"/>
        </w:rPr>
        <w:t>(Мосякина)</w:t>
      </w:r>
      <w:r w:rsidRPr="002B036B">
        <w:rPr>
          <w:color w:val="000000"/>
          <w:sz w:val="28"/>
          <w:szCs w:val="28"/>
        </w:rPr>
        <w:t xml:space="preserve"> обнародовать настоящее постановление в установленном порядке</w:t>
      </w:r>
      <w:r w:rsidR="00675376">
        <w:rPr>
          <w:color w:val="000000"/>
          <w:sz w:val="28"/>
          <w:szCs w:val="28"/>
        </w:rPr>
        <w:t xml:space="preserve"> и разместить настоящее постановление на </w:t>
      </w:r>
      <w:r w:rsidR="00675376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r w:rsidR="00C877B6">
        <w:rPr>
          <w:color w:val="000000"/>
          <w:sz w:val="28"/>
          <w:szCs w:val="20"/>
        </w:rPr>
        <w:t>Рязанского</w:t>
      </w:r>
      <w:r w:rsidR="00675376">
        <w:rPr>
          <w:color w:val="000000"/>
          <w:sz w:val="28"/>
          <w:szCs w:val="20"/>
        </w:rPr>
        <w:t xml:space="preserve"> сельского поселения Белореченского района в сети «Интернет»</w:t>
      </w:r>
      <w:r w:rsidRPr="002B036B">
        <w:rPr>
          <w:color w:val="000000"/>
          <w:sz w:val="28"/>
          <w:szCs w:val="28"/>
        </w:rPr>
        <w:t>.</w:t>
      </w:r>
    </w:p>
    <w:p w:rsidR="007D2E66" w:rsidRPr="002B036B" w:rsidRDefault="007D2E66" w:rsidP="007D2E66">
      <w:pPr>
        <w:ind w:firstLine="567"/>
        <w:jc w:val="both"/>
        <w:rPr>
          <w:color w:val="000000"/>
          <w:sz w:val="28"/>
          <w:szCs w:val="28"/>
        </w:rPr>
      </w:pPr>
      <w:r w:rsidRPr="002B036B">
        <w:rPr>
          <w:color w:val="000000"/>
          <w:sz w:val="28"/>
          <w:szCs w:val="20"/>
        </w:rPr>
        <w:t xml:space="preserve">5. Контроль за исполнением настоящего  постановления </w:t>
      </w:r>
      <w:r w:rsidR="00675376">
        <w:rPr>
          <w:color w:val="000000"/>
          <w:sz w:val="28"/>
          <w:szCs w:val="28"/>
        </w:rPr>
        <w:t>оставляю за собой</w:t>
      </w:r>
      <w:r w:rsidRPr="002B036B">
        <w:rPr>
          <w:color w:val="000000"/>
          <w:sz w:val="28"/>
          <w:szCs w:val="28"/>
        </w:rPr>
        <w:t>.</w:t>
      </w:r>
    </w:p>
    <w:p w:rsidR="007D2E66" w:rsidRPr="002B036B" w:rsidRDefault="007D2E66" w:rsidP="007D2E66">
      <w:pPr>
        <w:ind w:firstLine="567"/>
        <w:jc w:val="both"/>
        <w:rPr>
          <w:color w:val="000000"/>
          <w:sz w:val="28"/>
          <w:szCs w:val="20"/>
        </w:rPr>
      </w:pPr>
      <w:r w:rsidRPr="002B036B">
        <w:rPr>
          <w:color w:val="000000"/>
          <w:sz w:val="28"/>
          <w:szCs w:val="20"/>
        </w:rPr>
        <w:t>6. Постановление вступает в силу со дня его официального обнародования.</w:t>
      </w:r>
    </w:p>
    <w:p w:rsidR="007D2E66" w:rsidRPr="002B036B" w:rsidRDefault="007D2E66" w:rsidP="007D2E66">
      <w:pPr>
        <w:ind w:firstLine="567"/>
        <w:jc w:val="both"/>
        <w:rPr>
          <w:color w:val="000000"/>
          <w:sz w:val="28"/>
          <w:szCs w:val="20"/>
        </w:rPr>
      </w:pPr>
    </w:p>
    <w:p w:rsidR="007D2E66" w:rsidRPr="002B036B" w:rsidRDefault="007D2E66" w:rsidP="007D2E66">
      <w:pPr>
        <w:ind w:firstLine="851"/>
        <w:jc w:val="both"/>
        <w:rPr>
          <w:color w:val="000000"/>
          <w:sz w:val="28"/>
          <w:szCs w:val="20"/>
        </w:rPr>
      </w:pPr>
    </w:p>
    <w:p w:rsidR="007D2E66" w:rsidRPr="002B036B" w:rsidRDefault="00C877B6" w:rsidP="007D2E66">
      <w:pPr>
        <w:tabs>
          <w:tab w:val="left" w:pos="0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64E9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D2E66" w:rsidRPr="002B0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Рязанского</w:t>
      </w:r>
      <w:r w:rsidR="007D2E66" w:rsidRPr="002B036B">
        <w:rPr>
          <w:bCs/>
          <w:sz w:val="28"/>
          <w:szCs w:val="28"/>
        </w:rPr>
        <w:t xml:space="preserve"> сельского поселения</w:t>
      </w:r>
    </w:p>
    <w:p w:rsidR="00783F07" w:rsidRDefault="007D2E66" w:rsidP="007D2E66">
      <w:pPr>
        <w:jc w:val="both"/>
        <w:rPr>
          <w:color w:val="000000"/>
          <w:sz w:val="28"/>
          <w:szCs w:val="20"/>
        </w:rPr>
      </w:pPr>
      <w:r w:rsidRPr="002B036B">
        <w:rPr>
          <w:bCs/>
          <w:sz w:val="28"/>
          <w:szCs w:val="28"/>
        </w:rPr>
        <w:t xml:space="preserve">Белореченского района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C877B6">
        <w:rPr>
          <w:bCs/>
          <w:sz w:val="28"/>
          <w:szCs w:val="28"/>
        </w:rPr>
        <w:t xml:space="preserve">        Н.В.Чернов</w:t>
      </w:r>
    </w:p>
    <w:p w:rsidR="00783F07" w:rsidRDefault="00783F07" w:rsidP="00783F07">
      <w:pPr>
        <w:ind w:firstLine="708"/>
        <w:jc w:val="both"/>
        <w:rPr>
          <w:color w:val="000000"/>
          <w:sz w:val="28"/>
          <w:szCs w:val="20"/>
        </w:rPr>
      </w:pPr>
    </w:p>
    <w:p w:rsidR="00783F07" w:rsidRDefault="00783F07" w:rsidP="00783F07">
      <w:pPr>
        <w:ind w:firstLine="708"/>
        <w:jc w:val="both"/>
        <w:rPr>
          <w:color w:val="000000"/>
          <w:sz w:val="28"/>
          <w:szCs w:val="20"/>
        </w:rPr>
      </w:pPr>
    </w:p>
    <w:p w:rsidR="00783F07" w:rsidRDefault="00783F07" w:rsidP="00783F07">
      <w:pPr>
        <w:ind w:firstLine="708"/>
        <w:jc w:val="both"/>
        <w:rPr>
          <w:color w:val="000000"/>
          <w:sz w:val="28"/>
          <w:szCs w:val="20"/>
        </w:rPr>
      </w:pPr>
    </w:p>
    <w:p w:rsidR="00783F07" w:rsidRDefault="00783F07" w:rsidP="00783F07">
      <w:pPr>
        <w:pStyle w:val="a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B7637" w:rsidRPr="00677D5D" w:rsidRDefault="008B7637" w:rsidP="005B40CD">
      <w:pPr>
        <w:pStyle w:val="a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85875" w:rsidRDefault="00B85875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B85875" w:rsidSect="00264E94">
          <w:headerReference w:type="even" r:id="rId9"/>
          <w:headerReference w:type="default" r:id="rId10"/>
          <w:pgSz w:w="11906" w:h="16838"/>
          <w:pgMar w:top="142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2"/>
      </w:tblGrid>
      <w:tr w:rsidR="00B85875" w:rsidRPr="00A53266" w:rsidTr="00982EB9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B85875" w:rsidRPr="00A53266" w:rsidRDefault="00B85875" w:rsidP="00982EB9">
            <w:pPr>
              <w:pStyle w:val="Heading"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532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</w:t>
            </w:r>
            <w:r w:rsidR="0067537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1</w:t>
            </w:r>
          </w:p>
          <w:p w:rsidR="00B85875" w:rsidRPr="00A53266" w:rsidRDefault="00B85875" w:rsidP="00982EB9">
            <w:pPr>
              <w:pStyle w:val="Heading"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B85875" w:rsidRPr="00A53266" w:rsidRDefault="00B85875" w:rsidP="00982EB9">
            <w:pPr>
              <w:pStyle w:val="Heading"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532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B85875" w:rsidRPr="00A53266" w:rsidRDefault="00B85875" w:rsidP="00982EB9">
            <w:pPr>
              <w:pStyle w:val="af3"/>
              <w:ind w:firstLine="0"/>
              <w:jc w:val="left"/>
              <w:rPr>
                <w:bCs/>
                <w:sz w:val="28"/>
                <w:szCs w:val="28"/>
              </w:rPr>
            </w:pPr>
            <w:r w:rsidRPr="00A53266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85875" w:rsidRPr="00A53266" w:rsidRDefault="00C877B6" w:rsidP="00982EB9">
            <w:pPr>
              <w:pStyle w:val="af3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Рязанского</w:t>
            </w:r>
            <w:r w:rsidR="007D2E66" w:rsidRPr="00A53266">
              <w:rPr>
                <w:bCs/>
                <w:sz w:val="28"/>
                <w:szCs w:val="28"/>
              </w:rPr>
              <w:t xml:space="preserve"> </w:t>
            </w:r>
            <w:r w:rsidR="00B85875" w:rsidRPr="00A53266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B85875" w:rsidRPr="00A53266" w:rsidRDefault="00B85875" w:rsidP="00982EB9">
            <w:pPr>
              <w:pStyle w:val="af3"/>
              <w:ind w:firstLine="0"/>
              <w:jc w:val="left"/>
              <w:rPr>
                <w:bCs/>
                <w:sz w:val="28"/>
                <w:szCs w:val="28"/>
              </w:rPr>
            </w:pPr>
            <w:r w:rsidRPr="00A53266">
              <w:rPr>
                <w:bCs/>
                <w:sz w:val="28"/>
                <w:szCs w:val="28"/>
              </w:rPr>
              <w:t xml:space="preserve">Белореченского района </w:t>
            </w:r>
          </w:p>
          <w:p w:rsidR="00B85875" w:rsidRPr="00A53266" w:rsidRDefault="00B85875" w:rsidP="00982EB9">
            <w:pPr>
              <w:pStyle w:val="Heading"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532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C253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645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_____</w:t>
            </w:r>
            <w:r w:rsidR="00C877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________</w:t>
            </w:r>
            <w:r w:rsidR="00C253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2019 года</w:t>
            </w:r>
            <w:r w:rsidR="00C2538E" w:rsidRPr="004E05D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532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</w:t>
            </w:r>
            <w:r w:rsidR="00C253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645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</w:t>
            </w:r>
            <w:r w:rsidR="00C877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</w:t>
            </w:r>
            <w:r w:rsidR="009645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</w:t>
            </w:r>
          </w:p>
          <w:p w:rsidR="00B85875" w:rsidRPr="00A53266" w:rsidRDefault="00B85875" w:rsidP="00982EB9">
            <w:pPr>
              <w:pStyle w:val="Heading"/>
              <w:ind w:right="-1"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8B7637" w:rsidP="005B40CD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B7637" w:rsidRPr="00A53266" w:rsidRDefault="00675376" w:rsidP="007D2E6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3" w:name="bookmark1"/>
      <w:r>
        <w:rPr>
          <w:sz w:val="28"/>
          <w:szCs w:val="28"/>
          <w:lang w:val="ru-RU"/>
        </w:rPr>
        <w:t>Порядок</w:t>
      </w:r>
      <w:r w:rsidR="008B7637" w:rsidRPr="00A53266">
        <w:rPr>
          <w:sz w:val="28"/>
          <w:szCs w:val="28"/>
        </w:rPr>
        <w:t xml:space="preserve"> </w:t>
      </w:r>
    </w:p>
    <w:bookmarkEnd w:id="3"/>
    <w:p w:rsidR="00C877B6" w:rsidRDefault="00675376" w:rsidP="007D2E6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организации сбора отработанных ртутьсодержащих ламп </w:t>
      </w:r>
    </w:p>
    <w:p w:rsidR="008B7637" w:rsidRPr="00675376" w:rsidRDefault="00675376" w:rsidP="007D2E6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C877B6">
        <w:rPr>
          <w:sz w:val="28"/>
          <w:szCs w:val="28"/>
        </w:rPr>
        <w:t>Рязанском</w:t>
      </w:r>
      <w:r>
        <w:rPr>
          <w:sz w:val="28"/>
          <w:szCs w:val="28"/>
          <w:lang w:val="ru-RU"/>
        </w:rPr>
        <w:t xml:space="preserve"> сельском поселении Белореченского района</w:t>
      </w:r>
    </w:p>
    <w:p w:rsidR="008B7637" w:rsidRPr="00A53266" w:rsidRDefault="008B7637" w:rsidP="00677D5D">
      <w:pPr>
        <w:pStyle w:val="32"/>
        <w:keepNext/>
        <w:keepLines/>
        <w:shd w:val="clear" w:color="auto" w:fill="auto"/>
        <w:spacing w:line="240" w:lineRule="auto"/>
        <w:ind w:firstLine="851"/>
        <w:jc w:val="center"/>
        <w:rPr>
          <w:sz w:val="28"/>
          <w:szCs w:val="28"/>
        </w:rPr>
      </w:pPr>
    </w:p>
    <w:p w:rsidR="008B7637" w:rsidRDefault="008B7637" w:rsidP="007D2E66">
      <w:pPr>
        <w:pStyle w:val="4"/>
        <w:shd w:val="clear" w:color="auto" w:fill="auto"/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A53266">
        <w:rPr>
          <w:sz w:val="28"/>
          <w:szCs w:val="28"/>
        </w:rPr>
        <w:t>1. Общие положения</w:t>
      </w:r>
    </w:p>
    <w:p w:rsidR="009645DC" w:rsidRDefault="009645DC" w:rsidP="009645DC">
      <w:pPr>
        <w:pStyle w:val="4"/>
        <w:shd w:val="clear" w:color="auto" w:fill="auto"/>
        <w:suppressAutoHyphens/>
        <w:spacing w:line="240" w:lineRule="auto"/>
        <w:ind w:firstLine="360"/>
        <w:rPr>
          <w:sz w:val="28"/>
          <w:szCs w:val="28"/>
        </w:rPr>
      </w:pPr>
    </w:p>
    <w:p w:rsidR="009645DC" w:rsidRDefault="009645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Порядок организации сбора отработанных ртутьсодержащих ламп в </w:t>
      </w:r>
      <w:r w:rsidR="00C877B6">
        <w:rPr>
          <w:sz w:val="28"/>
          <w:szCs w:val="28"/>
        </w:rPr>
        <w:t>Рязанском</w:t>
      </w:r>
      <w:r>
        <w:rPr>
          <w:sz w:val="28"/>
          <w:szCs w:val="28"/>
          <w:lang w:val="ru-RU"/>
        </w:rPr>
        <w:t xml:space="preserve"> сельском поселении (далее –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645DC" w:rsidRDefault="009645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1.2. Порядок разработан в соответствии с Федеральным законом от 24 июня 1998года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645DC" w:rsidRPr="004E5C89" w:rsidRDefault="009645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1.3. </w:t>
      </w:r>
      <w:r w:rsidR="004E5C89">
        <w:rPr>
          <w:sz w:val="28"/>
          <w:szCs w:val="28"/>
          <w:lang w:val="ru-RU"/>
        </w:rPr>
        <w:t>Правила</w:t>
      </w:r>
      <w:r w:rsidR="00C877B6">
        <w:rPr>
          <w:sz w:val="28"/>
          <w:szCs w:val="28"/>
        </w:rPr>
        <w:t>,</w:t>
      </w:r>
      <w:r w:rsidR="004E5C89">
        <w:rPr>
          <w:sz w:val="28"/>
          <w:szCs w:val="28"/>
          <w:lang w:val="ru-RU"/>
        </w:rPr>
        <w:t xml:space="preserve">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юридическими лицами и индивидуальными предпринимателями, осуществляющими свою деятельность на территории </w:t>
      </w:r>
      <w:r w:rsidR="00C877B6">
        <w:rPr>
          <w:sz w:val="28"/>
          <w:szCs w:val="28"/>
        </w:rPr>
        <w:t>Рязанского</w:t>
      </w:r>
      <w:r w:rsidR="004E5C89">
        <w:rPr>
          <w:sz w:val="28"/>
          <w:szCs w:val="28"/>
          <w:lang w:val="ru-RU"/>
        </w:rPr>
        <w:t xml:space="preserve"> сельского поселения, не имеющими лицензии на осуществление деятельности по размещению и обезвреживанию отходов </w:t>
      </w:r>
      <w:r w:rsidR="004E5C89">
        <w:rPr>
          <w:sz w:val="28"/>
          <w:szCs w:val="28"/>
          <w:lang w:val="en-US"/>
        </w:rPr>
        <w:t>I</w:t>
      </w:r>
      <w:r w:rsidR="004E5C89" w:rsidRPr="004E5C89">
        <w:rPr>
          <w:sz w:val="28"/>
          <w:szCs w:val="28"/>
          <w:lang w:val="ru-RU"/>
        </w:rPr>
        <w:t xml:space="preserve"> </w:t>
      </w:r>
      <w:r w:rsidR="004E5C89">
        <w:rPr>
          <w:sz w:val="28"/>
          <w:szCs w:val="28"/>
          <w:lang w:val="ru-RU"/>
        </w:rPr>
        <w:t>–</w:t>
      </w:r>
      <w:r w:rsidR="004E5C89" w:rsidRPr="004E5C89">
        <w:rPr>
          <w:sz w:val="28"/>
          <w:szCs w:val="28"/>
          <w:lang w:val="ru-RU"/>
        </w:rPr>
        <w:t xml:space="preserve"> </w:t>
      </w:r>
      <w:r w:rsidR="004E5C89">
        <w:rPr>
          <w:sz w:val="28"/>
          <w:szCs w:val="28"/>
          <w:lang w:val="en-US"/>
        </w:rPr>
        <w:t>IV</w:t>
      </w:r>
      <w:r w:rsidR="004E5C89">
        <w:rPr>
          <w:sz w:val="28"/>
          <w:szCs w:val="28"/>
          <w:lang w:val="ru-RU"/>
        </w:rPr>
        <w:t xml:space="preserve"> класса опасности, физическими лицами, проживающими на территории </w:t>
      </w:r>
      <w:r w:rsidR="00C877B6">
        <w:rPr>
          <w:sz w:val="28"/>
          <w:szCs w:val="28"/>
        </w:rPr>
        <w:t>Рязанского</w:t>
      </w:r>
      <w:r w:rsidR="004E5C89">
        <w:rPr>
          <w:sz w:val="28"/>
          <w:szCs w:val="28"/>
          <w:lang w:val="ru-RU"/>
        </w:rPr>
        <w:t xml:space="preserve"> сельского поселения (далее – потребители).</w:t>
      </w:r>
    </w:p>
    <w:p w:rsidR="005913D2" w:rsidRPr="004E5C89" w:rsidRDefault="005913D2" w:rsidP="00311499">
      <w:pPr>
        <w:pStyle w:val="4"/>
        <w:shd w:val="clear" w:color="auto" w:fill="auto"/>
        <w:tabs>
          <w:tab w:val="right" w:pos="9725"/>
        </w:tabs>
        <w:suppressAutoHyphens/>
        <w:spacing w:line="240" w:lineRule="auto"/>
        <w:ind w:firstLine="0"/>
        <w:rPr>
          <w:sz w:val="28"/>
          <w:szCs w:val="28"/>
        </w:rPr>
      </w:pPr>
    </w:p>
    <w:p w:rsidR="008B7637" w:rsidRPr="004E5C89" w:rsidRDefault="00675376" w:rsidP="00311499">
      <w:pPr>
        <w:pStyle w:val="4"/>
        <w:numPr>
          <w:ilvl w:val="0"/>
          <w:numId w:val="29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Организация сбора отработанных ртутьсодержащих ламп</w:t>
      </w:r>
    </w:p>
    <w:p w:rsidR="004E5C89" w:rsidRDefault="004E5C89" w:rsidP="00311499">
      <w:pPr>
        <w:pStyle w:val="4"/>
        <w:shd w:val="clear" w:color="auto" w:fill="auto"/>
        <w:suppressAutoHyphens/>
        <w:spacing w:line="240" w:lineRule="auto"/>
        <w:ind w:firstLine="0"/>
        <w:rPr>
          <w:sz w:val="28"/>
          <w:szCs w:val="28"/>
        </w:rPr>
      </w:pPr>
    </w:p>
    <w:p w:rsidR="004E5C89" w:rsidRDefault="004E5C8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E5C89" w:rsidRDefault="004E5C8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 отработанных ртутьсодержащих ламп.</w:t>
      </w:r>
    </w:p>
    <w:p w:rsidR="004E5C89" w:rsidRDefault="004E5C8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2.3. Юридические лица или индивидуальные предприниматели, не имеющие лицензии на осуществление деятельности по размещению и</w:t>
      </w:r>
      <w:r w:rsidR="00674A0A">
        <w:rPr>
          <w:sz w:val="28"/>
          <w:szCs w:val="28"/>
          <w:lang w:val="ru-RU"/>
        </w:rPr>
        <w:t xml:space="preserve"> обезвреживанию отходов </w:t>
      </w:r>
      <w:r>
        <w:rPr>
          <w:sz w:val="28"/>
          <w:szCs w:val="28"/>
          <w:lang w:val="en-US"/>
        </w:rPr>
        <w:t>I</w:t>
      </w:r>
      <w:r w:rsidRPr="004E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4E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класса опасности, осуществляют накопление отработанных ртутьсодержащих ламп.</w:t>
      </w:r>
    </w:p>
    <w:p w:rsidR="004E5C89" w:rsidRDefault="004E5C8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2.4. Потребители – физические лица не вправе осуществлять временное хранение (накопление) отработанных ртутьсодержащих ламп.</w:t>
      </w:r>
    </w:p>
    <w:p w:rsidR="004E5C89" w:rsidRDefault="00674A0A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2.5. На территории </w:t>
      </w:r>
      <w:r w:rsidR="00C877B6">
        <w:rPr>
          <w:sz w:val="28"/>
          <w:szCs w:val="28"/>
        </w:rPr>
        <w:t>Рязанского</w:t>
      </w:r>
      <w:r>
        <w:rPr>
          <w:sz w:val="28"/>
          <w:szCs w:val="28"/>
          <w:lang w:val="ru-RU"/>
        </w:rPr>
        <w:t xml:space="preserve"> сельского поселения потребители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</w:t>
      </w:r>
      <w:r>
        <w:rPr>
          <w:sz w:val="28"/>
          <w:szCs w:val="28"/>
          <w:lang w:val="en-US"/>
        </w:rPr>
        <w:t>I</w:t>
      </w:r>
      <w:r w:rsidRPr="004E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4E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класса опасности (далее – специализированные организации). Для принятия указанных обязательств администрацией </w:t>
      </w:r>
      <w:r w:rsidR="00C877B6">
        <w:rPr>
          <w:sz w:val="28"/>
          <w:szCs w:val="28"/>
        </w:rPr>
        <w:t>Рязанского</w:t>
      </w:r>
      <w:r>
        <w:rPr>
          <w:sz w:val="28"/>
          <w:szCs w:val="28"/>
          <w:lang w:val="ru-RU"/>
        </w:rPr>
        <w:t xml:space="preserve"> сельского поселения могут заключаться соглашения о сотрудничестве между названными лицами.</w:t>
      </w:r>
    </w:p>
    <w:p w:rsidR="00674A0A" w:rsidRDefault="00674A0A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2.6. Не до</w:t>
      </w:r>
      <w:r w:rsidR="00BF09DE">
        <w:rPr>
          <w:sz w:val="28"/>
          <w:szCs w:val="28"/>
          <w:lang w:val="ru-RU"/>
        </w:rPr>
        <w:t>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BF09DE" w:rsidRDefault="00BF09DE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BF09DE" w:rsidRDefault="00BF09DE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2.8. Накопление отработанных ртутьсодержащих ламп производится отдельно от других видов отходов.</w:t>
      </w:r>
    </w:p>
    <w:p w:rsidR="00BF09DE" w:rsidRDefault="00BF09DE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2.9. </w:t>
      </w:r>
      <w:r w:rsidR="00343179">
        <w:rPr>
          <w:sz w:val="28"/>
          <w:szCs w:val="28"/>
          <w:lang w:val="ru-RU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43179" w:rsidRPr="00CA76AC" w:rsidRDefault="00343179" w:rsidP="00311499">
      <w:pPr>
        <w:pStyle w:val="4"/>
        <w:shd w:val="clear" w:color="auto" w:fill="auto"/>
        <w:suppressAutoHyphens/>
        <w:spacing w:line="240" w:lineRule="auto"/>
        <w:ind w:firstLine="567"/>
        <w:rPr>
          <w:color w:val="FF0000"/>
          <w:sz w:val="28"/>
          <w:szCs w:val="28"/>
        </w:rPr>
      </w:pPr>
      <w:r>
        <w:rPr>
          <w:sz w:val="28"/>
          <w:szCs w:val="28"/>
          <w:lang w:val="ru-RU"/>
        </w:rPr>
        <w:t xml:space="preserve">2.10. </w:t>
      </w:r>
      <w:r w:rsidRPr="00CA76AC">
        <w:rPr>
          <w:color w:val="FF0000"/>
          <w:sz w:val="28"/>
          <w:szCs w:val="28"/>
          <w:lang w:val="ru-RU"/>
        </w:rPr>
        <w:t>Не допускается совместное хранение поврежденных и неповрежденных ртутьсодержащих ламп осуществляется в таре.</w:t>
      </w:r>
    </w:p>
    <w:p w:rsidR="00343179" w:rsidRDefault="0034317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343179" w:rsidRDefault="0034317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343179" w:rsidRDefault="0034317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2.13. Сбор, транспортирование, размещение, обезвреживание и использование отработанных ртутьсодержащих 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343179" w:rsidRDefault="00343179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2.14.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</w:t>
      </w:r>
      <w:r w:rsidR="00E14E06">
        <w:rPr>
          <w:sz w:val="28"/>
          <w:szCs w:val="28"/>
          <w:lang w:val="ru-RU"/>
        </w:rPr>
        <w:t xml:space="preserve">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491.</w:t>
      </w:r>
    </w:p>
    <w:p w:rsidR="00E14E06" w:rsidRDefault="00E14E06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2.15. Место первичного сбора и размещения отработанных </w:t>
      </w:r>
      <w:r w:rsidR="006B6213">
        <w:rPr>
          <w:sz w:val="28"/>
          <w:szCs w:val="28"/>
          <w:lang w:val="ru-RU"/>
        </w:rPr>
        <w:t xml:space="preserve">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</w:t>
      </w:r>
      <w:r w:rsidR="00C503DC">
        <w:rPr>
          <w:sz w:val="28"/>
          <w:szCs w:val="28"/>
          <w:lang w:val="ru-RU"/>
        </w:rPr>
        <w:t>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773D49" w:rsidRPr="00A53266" w:rsidRDefault="00773D49" w:rsidP="00311499">
      <w:pPr>
        <w:pStyle w:val="4"/>
        <w:shd w:val="clear" w:color="auto" w:fill="auto"/>
        <w:suppressAutoHyphens/>
        <w:spacing w:line="240" w:lineRule="auto"/>
        <w:ind w:firstLine="851"/>
        <w:rPr>
          <w:b/>
          <w:sz w:val="28"/>
          <w:szCs w:val="28"/>
        </w:rPr>
      </w:pPr>
    </w:p>
    <w:p w:rsidR="008B7637" w:rsidRDefault="00675376" w:rsidP="00311499">
      <w:pPr>
        <w:pStyle w:val="4"/>
        <w:shd w:val="clear" w:color="auto" w:fill="auto"/>
        <w:tabs>
          <w:tab w:val="center" w:pos="4677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3. Информирование населения</w:t>
      </w:r>
    </w:p>
    <w:p w:rsidR="00C503DC" w:rsidRPr="00C503DC" w:rsidRDefault="00C503DC" w:rsidP="00311499">
      <w:pPr>
        <w:pStyle w:val="4"/>
        <w:shd w:val="clear" w:color="auto" w:fill="auto"/>
        <w:suppressAutoHyphens/>
        <w:spacing w:line="240" w:lineRule="auto"/>
        <w:ind w:firstLine="0"/>
        <w:rPr>
          <w:sz w:val="28"/>
          <w:szCs w:val="28"/>
        </w:rPr>
      </w:pPr>
    </w:p>
    <w:p w:rsidR="00C503DC" w:rsidRDefault="00C503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C877B6">
        <w:rPr>
          <w:sz w:val="28"/>
          <w:szCs w:val="28"/>
        </w:rPr>
        <w:t>Рязанского</w:t>
      </w:r>
      <w:r>
        <w:rPr>
          <w:sz w:val="28"/>
          <w:szCs w:val="28"/>
          <w:lang w:val="ru-RU"/>
        </w:rPr>
        <w:t xml:space="preserve"> сельского поселения Белореченского района.</w:t>
      </w:r>
    </w:p>
    <w:p w:rsidR="00C503DC" w:rsidRDefault="00C503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Информация о порядке сбора и определения места первичного сбора и размещения отработанных ртутьсодержащих ламп размещается на информационных стендах в здании администрации, а также на официальном сайте администрации </w:t>
      </w:r>
      <w:r w:rsidR="00C877B6">
        <w:rPr>
          <w:sz w:val="28"/>
          <w:szCs w:val="28"/>
        </w:rPr>
        <w:t>Рязанского</w:t>
      </w:r>
      <w:r>
        <w:rPr>
          <w:sz w:val="28"/>
          <w:szCs w:val="28"/>
          <w:lang w:val="ru-RU"/>
        </w:rPr>
        <w:t xml:space="preserve"> сельского поселения Белореченского района.</w:t>
      </w:r>
    </w:p>
    <w:p w:rsidR="00C503DC" w:rsidRDefault="00C503DC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порядке, местах сбора отработанных ртутьсодержащих ламп до сведения собственников помещений многоквартирных жилых домов, путем </w:t>
      </w:r>
      <w:r>
        <w:rPr>
          <w:sz w:val="28"/>
          <w:szCs w:val="28"/>
          <w:lang w:val="ru-RU"/>
        </w:rPr>
        <w:lastRenderedPageBreak/>
        <w:t>размещения информации на стендах (стойках) в помещении управляющей организации и подъездов.</w:t>
      </w:r>
    </w:p>
    <w:p w:rsidR="00C503DC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3.4. Размещению подлежит следующая информация:</w:t>
      </w:r>
    </w:p>
    <w:p w:rsidR="009925CD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 порядок организации сбора отработанных ртутьсодержащих ламп;</w:t>
      </w:r>
    </w:p>
    <w:p w:rsidR="009925CD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9925CD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 места и условия приема отработанных ртутьсодержащих ламп;</w:t>
      </w:r>
    </w:p>
    <w:p w:rsidR="009925CD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 стоимость услуг по приему отработанных ртутьсодержащих ламп.</w:t>
      </w:r>
    </w:p>
    <w:p w:rsidR="009925CD" w:rsidRPr="00C503DC" w:rsidRDefault="009925CD" w:rsidP="00311499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3.5.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C877B6">
        <w:rPr>
          <w:sz w:val="28"/>
          <w:szCs w:val="28"/>
        </w:rPr>
        <w:t>Рязанского</w:t>
      </w:r>
      <w:r>
        <w:rPr>
          <w:sz w:val="28"/>
          <w:szCs w:val="28"/>
          <w:lang w:val="ru-RU"/>
        </w:rPr>
        <w:t xml:space="preserve"> сельского поселения Белореченского района.</w:t>
      </w:r>
    </w:p>
    <w:p w:rsidR="00321394" w:rsidRPr="00A53266" w:rsidRDefault="00321394" w:rsidP="00311499">
      <w:pPr>
        <w:ind w:firstLine="851"/>
        <w:jc w:val="both"/>
        <w:rPr>
          <w:sz w:val="28"/>
          <w:szCs w:val="28"/>
        </w:rPr>
      </w:pPr>
    </w:p>
    <w:p w:rsidR="008B7637" w:rsidRDefault="00675376" w:rsidP="00311499">
      <w:pPr>
        <w:pStyle w:val="4"/>
        <w:shd w:val="clear" w:color="auto" w:fill="auto"/>
        <w:tabs>
          <w:tab w:val="left" w:pos="1523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4. Ответственность за нарушение правил обращения с отработанными ртутьсодержащими лампами</w:t>
      </w:r>
    </w:p>
    <w:p w:rsidR="002643D9" w:rsidRDefault="002643D9" w:rsidP="00311499">
      <w:pPr>
        <w:pStyle w:val="4"/>
        <w:shd w:val="clear" w:color="auto" w:fill="auto"/>
        <w:tabs>
          <w:tab w:val="left" w:pos="1523"/>
        </w:tabs>
        <w:suppressAutoHyphens/>
        <w:spacing w:line="240" w:lineRule="auto"/>
        <w:ind w:firstLine="0"/>
        <w:rPr>
          <w:sz w:val="28"/>
          <w:szCs w:val="28"/>
        </w:rPr>
      </w:pPr>
    </w:p>
    <w:p w:rsidR="002643D9" w:rsidRDefault="002643D9" w:rsidP="00311499">
      <w:pPr>
        <w:pStyle w:val="4"/>
        <w:shd w:val="clear" w:color="auto" w:fill="auto"/>
        <w:tabs>
          <w:tab w:val="left" w:pos="1523"/>
        </w:tabs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Краснодарского края.</w:t>
      </w:r>
    </w:p>
    <w:p w:rsidR="002643D9" w:rsidRDefault="002643D9" w:rsidP="00311499">
      <w:pPr>
        <w:pStyle w:val="4"/>
        <w:shd w:val="clear" w:color="auto" w:fill="auto"/>
        <w:tabs>
          <w:tab w:val="left" w:pos="1523"/>
        </w:tabs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925CD" w:rsidRPr="00675376" w:rsidRDefault="009925CD" w:rsidP="00675376">
      <w:pPr>
        <w:pStyle w:val="4"/>
        <w:shd w:val="clear" w:color="auto" w:fill="auto"/>
        <w:tabs>
          <w:tab w:val="left" w:pos="1523"/>
        </w:tabs>
        <w:suppressAutoHyphens/>
        <w:spacing w:line="240" w:lineRule="auto"/>
        <w:ind w:left="709" w:firstLine="0"/>
        <w:jc w:val="center"/>
        <w:rPr>
          <w:sz w:val="28"/>
          <w:szCs w:val="28"/>
        </w:rPr>
      </w:pPr>
    </w:p>
    <w:p w:rsidR="006A1CB7" w:rsidRPr="002643D9" w:rsidRDefault="006A1CB7" w:rsidP="002643D9">
      <w:pPr>
        <w:autoSpaceDE w:val="0"/>
        <w:autoSpaceDN w:val="0"/>
        <w:adjustRightInd w:val="0"/>
        <w:jc w:val="both"/>
        <w:rPr>
          <w:rStyle w:val="12"/>
          <w:bCs/>
          <w:sz w:val="28"/>
          <w:szCs w:val="28"/>
        </w:rPr>
      </w:pPr>
    </w:p>
    <w:bookmarkEnd w:id="0"/>
    <w:p w:rsidR="00264E94" w:rsidRPr="002B036B" w:rsidRDefault="00CA76AC" w:rsidP="00264E94">
      <w:pPr>
        <w:tabs>
          <w:tab w:val="left" w:pos="0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64E9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264E94" w:rsidRPr="002B036B">
        <w:rPr>
          <w:bCs/>
          <w:sz w:val="28"/>
          <w:szCs w:val="28"/>
        </w:rPr>
        <w:t xml:space="preserve"> </w:t>
      </w:r>
      <w:r w:rsidR="00C877B6">
        <w:rPr>
          <w:bCs/>
          <w:sz w:val="28"/>
          <w:szCs w:val="28"/>
        </w:rPr>
        <w:t>Рязанского</w:t>
      </w:r>
      <w:r w:rsidR="00264E94" w:rsidRPr="002B036B">
        <w:rPr>
          <w:bCs/>
          <w:sz w:val="28"/>
          <w:szCs w:val="28"/>
        </w:rPr>
        <w:t xml:space="preserve"> сельского поселения</w:t>
      </w:r>
    </w:p>
    <w:p w:rsidR="00264E94" w:rsidRDefault="00264E94" w:rsidP="00264E94">
      <w:pPr>
        <w:jc w:val="both"/>
        <w:rPr>
          <w:color w:val="000000"/>
          <w:sz w:val="28"/>
          <w:szCs w:val="20"/>
        </w:rPr>
      </w:pPr>
      <w:r w:rsidRPr="002B036B">
        <w:rPr>
          <w:bCs/>
          <w:sz w:val="28"/>
          <w:szCs w:val="28"/>
        </w:rPr>
        <w:t xml:space="preserve">Белореченского района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CA76A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A76AC">
        <w:rPr>
          <w:bCs/>
          <w:sz w:val="28"/>
          <w:szCs w:val="28"/>
        </w:rPr>
        <w:t>Н.В.Чернов</w:t>
      </w:r>
    </w:p>
    <w:p w:rsidR="00264E94" w:rsidRDefault="00264E94" w:rsidP="00264E94">
      <w:pPr>
        <w:ind w:firstLine="708"/>
        <w:jc w:val="both"/>
        <w:rPr>
          <w:color w:val="000000"/>
          <w:sz w:val="28"/>
          <w:szCs w:val="20"/>
        </w:rPr>
      </w:pPr>
    </w:p>
    <w:p w:rsidR="00074836" w:rsidRPr="00A53266" w:rsidRDefault="00074836" w:rsidP="00677D5D">
      <w:pPr>
        <w:ind w:firstLine="851"/>
        <w:jc w:val="center"/>
        <w:rPr>
          <w:sz w:val="28"/>
          <w:szCs w:val="28"/>
        </w:rPr>
      </w:pPr>
    </w:p>
    <w:p w:rsidR="00B77A12" w:rsidRPr="00A53266" w:rsidRDefault="00B77A12" w:rsidP="00677D5D">
      <w:pPr>
        <w:ind w:firstLine="851"/>
        <w:jc w:val="center"/>
        <w:rPr>
          <w:sz w:val="28"/>
          <w:szCs w:val="28"/>
        </w:rPr>
        <w:sectPr w:rsidR="00B77A12" w:rsidRPr="00A53266" w:rsidSect="007D2E6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A12" w:rsidRDefault="00C73DA2" w:rsidP="0046045F">
      <w:pPr>
        <w:pStyle w:val="a6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75376">
        <w:rPr>
          <w:rFonts w:ascii="Times New Roman" w:hAnsi="Times New Roman"/>
          <w:sz w:val="28"/>
          <w:szCs w:val="28"/>
        </w:rPr>
        <w:t xml:space="preserve"> № 2</w:t>
      </w:r>
    </w:p>
    <w:p w:rsidR="0046045F" w:rsidRPr="00A53266" w:rsidRDefault="0046045F" w:rsidP="0046045F">
      <w:pPr>
        <w:pStyle w:val="a6"/>
        <w:ind w:left="4820" w:right="-1"/>
        <w:rPr>
          <w:rFonts w:ascii="Times New Roman" w:hAnsi="Times New Roman"/>
          <w:sz w:val="28"/>
          <w:szCs w:val="28"/>
        </w:rPr>
      </w:pPr>
    </w:p>
    <w:p w:rsidR="00675376" w:rsidRPr="00A53266" w:rsidRDefault="0046045F" w:rsidP="0046045F">
      <w:pPr>
        <w:pStyle w:val="Heading"/>
        <w:ind w:left="4820" w:right="-1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ОПРЕДЕЛЕНО</w:t>
      </w:r>
    </w:p>
    <w:p w:rsidR="00675376" w:rsidRPr="00A53266" w:rsidRDefault="00675376" w:rsidP="0046045F">
      <w:pPr>
        <w:pStyle w:val="af3"/>
        <w:ind w:left="4820" w:firstLine="0"/>
        <w:jc w:val="left"/>
        <w:rPr>
          <w:bCs/>
          <w:sz w:val="28"/>
          <w:szCs w:val="28"/>
        </w:rPr>
      </w:pPr>
      <w:r w:rsidRPr="00A53266">
        <w:rPr>
          <w:bCs/>
          <w:sz w:val="28"/>
          <w:szCs w:val="28"/>
        </w:rPr>
        <w:t xml:space="preserve">постановлением администрации </w:t>
      </w:r>
    </w:p>
    <w:p w:rsidR="00675376" w:rsidRPr="00A53266" w:rsidRDefault="00C877B6" w:rsidP="0046045F">
      <w:pPr>
        <w:pStyle w:val="af3"/>
        <w:ind w:left="4820" w:firstLine="0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Рязанского</w:t>
      </w:r>
      <w:r w:rsidR="00675376" w:rsidRPr="00A53266">
        <w:rPr>
          <w:bCs/>
          <w:sz w:val="28"/>
          <w:szCs w:val="28"/>
        </w:rPr>
        <w:t xml:space="preserve">  сельского поселения </w:t>
      </w:r>
    </w:p>
    <w:p w:rsidR="00675376" w:rsidRPr="00A53266" w:rsidRDefault="00675376" w:rsidP="0046045F">
      <w:pPr>
        <w:pStyle w:val="af3"/>
        <w:ind w:left="4820" w:firstLine="0"/>
        <w:jc w:val="left"/>
        <w:rPr>
          <w:bCs/>
          <w:sz w:val="28"/>
          <w:szCs w:val="28"/>
        </w:rPr>
      </w:pPr>
      <w:r w:rsidRPr="00A53266">
        <w:rPr>
          <w:bCs/>
          <w:sz w:val="28"/>
          <w:szCs w:val="28"/>
        </w:rPr>
        <w:t xml:space="preserve">Белореченского района </w:t>
      </w:r>
    </w:p>
    <w:p w:rsidR="00675376" w:rsidRPr="00A53266" w:rsidRDefault="00675376" w:rsidP="0046045F">
      <w:pPr>
        <w:pStyle w:val="Heading"/>
        <w:ind w:left="4820" w:right="-1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32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645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</w:t>
      </w:r>
      <w:r w:rsidR="00CA76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</w:t>
      </w:r>
      <w:r w:rsidR="009645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2019 года</w:t>
      </w:r>
      <w:r w:rsidRPr="004E05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532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645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</w:t>
      </w:r>
    </w:p>
    <w:p w:rsidR="00B77A12" w:rsidRDefault="00B77A12" w:rsidP="00B77A12">
      <w:pPr>
        <w:pStyle w:val="a6"/>
        <w:ind w:right="-1"/>
        <w:jc w:val="center"/>
        <w:rPr>
          <w:rFonts w:ascii="Times New Roman" w:hAnsi="Times New Roman"/>
          <w:sz w:val="28"/>
          <w:szCs w:val="28"/>
        </w:rPr>
      </w:pPr>
    </w:p>
    <w:p w:rsidR="0046045F" w:rsidRPr="00A53266" w:rsidRDefault="0046045F" w:rsidP="00B77A12">
      <w:pPr>
        <w:pStyle w:val="a6"/>
        <w:ind w:right="-1"/>
        <w:jc w:val="center"/>
        <w:rPr>
          <w:rFonts w:ascii="Times New Roman" w:hAnsi="Times New Roman"/>
          <w:sz w:val="28"/>
          <w:szCs w:val="28"/>
        </w:rPr>
      </w:pPr>
    </w:p>
    <w:p w:rsidR="0046045F" w:rsidRDefault="0046045F" w:rsidP="00B77A12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6045F">
        <w:rPr>
          <w:rFonts w:ascii="Times New Roman" w:hAnsi="Times New Roman"/>
          <w:b/>
          <w:sz w:val="28"/>
          <w:szCs w:val="28"/>
        </w:rPr>
        <w:t xml:space="preserve">Место первичного сбора и размещения отработанных </w:t>
      </w:r>
    </w:p>
    <w:p w:rsidR="00B77A12" w:rsidRPr="0046045F" w:rsidRDefault="0046045F" w:rsidP="00B77A12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6045F">
        <w:rPr>
          <w:rFonts w:ascii="Times New Roman" w:hAnsi="Times New Roman"/>
          <w:b/>
          <w:sz w:val="28"/>
          <w:szCs w:val="28"/>
        </w:rPr>
        <w:t>ртутьсодержащих ламп у потребителей ртутьсодержащих ламп</w:t>
      </w:r>
    </w:p>
    <w:p w:rsidR="00B77A12" w:rsidRPr="00A53266" w:rsidRDefault="00B77A12" w:rsidP="00B77A12">
      <w:pPr>
        <w:pStyle w:val="a6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679"/>
        <w:gridCol w:w="3191"/>
      </w:tblGrid>
      <w:tr w:rsidR="0046045F" w:rsidRPr="00A721A6" w:rsidTr="00A721A6">
        <w:tc>
          <w:tcPr>
            <w:tcW w:w="567" w:type="dxa"/>
            <w:shd w:val="clear" w:color="auto" w:fill="auto"/>
          </w:tcPr>
          <w:p w:rsidR="0046045F" w:rsidRPr="00A721A6" w:rsidRDefault="0046045F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94" w:type="dxa"/>
            <w:shd w:val="clear" w:color="auto" w:fill="auto"/>
          </w:tcPr>
          <w:p w:rsidR="0046045F" w:rsidRPr="00A721A6" w:rsidRDefault="0046045F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A6">
              <w:rPr>
                <w:rFonts w:ascii="Times New Roman" w:hAnsi="Times New Roman"/>
                <w:sz w:val="28"/>
                <w:szCs w:val="28"/>
              </w:rPr>
              <w:t>Место первичного сбора и размещения контейнеров</w:t>
            </w:r>
          </w:p>
        </w:tc>
        <w:tc>
          <w:tcPr>
            <w:tcW w:w="3285" w:type="dxa"/>
            <w:shd w:val="clear" w:color="auto" w:fill="auto"/>
          </w:tcPr>
          <w:p w:rsidR="0046045F" w:rsidRPr="00A721A6" w:rsidRDefault="0046045F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A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46045F" w:rsidRPr="00A721A6" w:rsidRDefault="0046045F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1A6">
              <w:rPr>
                <w:rFonts w:ascii="Times New Roman" w:hAnsi="Times New Roman"/>
                <w:sz w:val="28"/>
                <w:szCs w:val="28"/>
              </w:rPr>
              <w:t>контейнеров</w:t>
            </w:r>
          </w:p>
        </w:tc>
      </w:tr>
      <w:tr w:rsidR="0046045F" w:rsidRPr="00A721A6" w:rsidTr="00A721A6">
        <w:tc>
          <w:tcPr>
            <w:tcW w:w="567" w:type="dxa"/>
            <w:shd w:val="clear" w:color="auto" w:fill="auto"/>
          </w:tcPr>
          <w:p w:rsidR="0046045F" w:rsidRPr="00A721A6" w:rsidRDefault="00CA76AC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46045F" w:rsidRPr="00311499" w:rsidRDefault="00CA76AC" w:rsidP="00311499">
            <w:pPr>
              <w:pStyle w:val="a6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99">
              <w:rPr>
                <w:rFonts w:ascii="Times New Roman" w:hAnsi="Times New Roman"/>
                <w:sz w:val="28"/>
                <w:szCs w:val="20"/>
              </w:rPr>
              <w:t>ул.Первомайская, 91, ст.Рязанская, Белореченский район, Краснодарский край</w:t>
            </w:r>
            <w:r w:rsidR="00311499" w:rsidRPr="00311499">
              <w:rPr>
                <w:rFonts w:ascii="Times New Roman" w:hAnsi="Times New Roman"/>
                <w:sz w:val="28"/>
                <w:szCs w:val="20"/>
              </w:rPr>
              <w:t xml:space="preserve"> (гараж)</w:t>
            </w:r>
          </w:p>
        </w:tc>
        <w:tc>
          <w:tcPr>
            <w:tcW w:w="3285" w:type="dxa"/>
            <w:shd w:val="clear" w:color="auto" w:fill="auto"/>
          </w:tcPr>
          <w:p w:rsidR="0046045F" w:rsidRPr="00A721A6" w:rsidRDefault="00CA76AC" w:rsidP="00A721A6">
            <w:pPr>
              <w:pStyle w:val="a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7A12" w:rsidRPr="00A53266" w:rsidRDefault="00B77A12" w:rsidP="00B77A12">
      <w:pPr>
        <w:pStyle w:val="a6"/>
        <w:ind w:right="-1"/>
        <w:jc w:val="center"/>
        <w:rPr>
          <w:rFonts w:ascii="Times New Roman" w:hAnsi="Times New Roman"/>
          <w:sz w:val="28"/>
          <w:szCs w:val="28"/>
        </w:rPr>
      </w:pPr>
    </w:p>
    <w:p w:rsidR="00B77A12" w:rsidRPr="00A53266" w:rsidRDefault="00B77A12" w:rsidP="00B77A12">
      <w:pPr>
        <w:pStyle w:val="a6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77A12" w:rsidRPr="00A53266" w:rsidRDefault="00B77A12" w:rsidP="00B77A12">
      <w:pPr>
        <w:pStyle w:val="a6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64E94" w:rsidRPr="002B036B" w:rsidRDefault="00311499" w:rsidP="00264E94">
      <w:pPr>
        <w:tabs>
          <w:tab w:val="left" w:pos="0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64E9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264E94" w:rsidRPr="002B036B">
        <w:rPr>
          <w:bCs/>
          <w:sz w:val="28"/>
          <w:szCs w:val="28"/>
        </w:rPr>
        <w:t xml:space="preserve"> </w:t>
      </w:r>
      <w:r w:rsidR="00C877B6">
        <w:rPr>
          <w:bCs/>
          <w:sz w:val="28"/>
          <w:szCs w:val="28"/>
        </w:rPr>
        <w:t>Рязанского</w:t>
      </w:r>
      <w:r w:rsidR="00264E94" w:rsidRPr="002B036B">
        <w:rPr>
          <w:bCs/>
          <w:sz w:val="28"/>
          <w:szCs w:val="28"/>
        </w:rPr>
        <w:t xml:space="preserve"> сельского поселения</w:t>
      </w:r>
    </w:p>
    <w:p w:rsidR="00264E94" w:rsidRDefault="00264E94" w:rsidP="00264E94">
      <w:pPr>
        <w:jc w:val="both"/>
        <w:rPr>
          <w:bCs/>
          <w:sz w:val="28"/>
          <w:szCs w:val="28"/>
        </w:rPr>
      </w:pPr>
      <w:r w:rsidRPr="002B036B">
        <w:rPr>
          <w:bCs/>
          <w:sz w:val="28"/>
          <w:szCs w:val="28"/>
        </w:rPr>
        <w:t xml:space="preserve">Белореченского района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311499">
        <w:rPr>
          <w:bCs/>
          <w:sz w:val="28"/>
          <w:szCs w:val="28"/>
        </w:rPr>
        <w:t xml:space="preserve">       Н.В.Чернов</w:t>
      </w: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bCs/>
          <w:sz w:val="28"/>
          <w:szCs w:val="28"/>
        </w:rPr>
      </w:pPr>
    </w:p>
    <w:p w:rsidR="00264E94" w:rsidRDefault="00264E94" w:rsidP="00264E94">
      <w:pPr>
        <w:jc w:val="both"/>
        <w:rPr>
          <w:color w:val="000000"/>
          <w:sz w:val="28"/>
          <w:szCs w:val="20"/>
        </w:rPr>
      </w:pPr>
    </w:p>
    <w:p w:rsidR="00B77A12" w:rsidRDefault="00B77A12" w:rsidP="00B77A12">
      <w:pPr>
        <w:pStyle w:val="a6"/>
        <w:ind w:firstLine="3969"/>
        <w:rPr>
          <w:rFonts w:ascii="Times New Roman" w:hAnsi="Times New Roman"/>
          <w:sz w:val="28"/>
          <w:szCs w:val="28"/>
        </w:rPr>
      </w:pPr>
    </w:p>
    <w:sectPr w:rsidR="00B77A12" w:rsidSect="0046045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0C" w:rsidRDefault="0006570C">
      <w:r>
        <w:separator/>
      </w:r>
    </w:p>
  </w:endnote>
  <w:endnote w:type="continuationSeparator" w:id="1">
    <w:p w:rsidR="0006570C" w:rsidRDefault="0006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0C" w:rsidRDefault="0006570C">
      <w:r>
        <w:separator/>
      </w:r>
    </w:p>
  </w:footnote>
  <w:footnote w:type="continuationSeparator" w:id="1">
    <w:p w:rsidR="0006570C" w:rsidRDefault="0006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37" w:rsidRDefault="001F30BE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76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7637" w:rsidRDefault="008B76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37" w:rsidRDefault="001F30BE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76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499">
      <w:rPr>
        <w:rStyle w:val="aa"/>
        <w:noProof/>
      </w:rPr>
      <w:t>2</w:t>
    </w:r>
    <w:r>
      <w:rPr>
        <w:rStyle w:val="aa"/>
      </w:rPr>
      <w:fldChar w:fldCharType="end"/>
    </w:r>
  </w:p>
  <w:p w:rsidR="008B7637" w:rsidRDefault="008B7637" w:rsidP="00DA6C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A18ADE32"/>
    <w:lvl w:ilvl="0">
      <w:start w:val="3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AA51ABE"/>
    <w:multiLevelType w:val="multilevel"/>
    <w:tmpl w:val="F76224F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CEC43FA"/>
    <w:multiLevelType w:val="multilevel"/>
    <w:tmpl w:val="A4B0704A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C30C3B"/>
    <w:multiLevelType w:val="hybridMultilevel"/>
    <w:tmpl w:val="2E644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3"/>
  </w:num>
  <w:num w:numId="26">
    <w:abstractNumId w:val="17"/>
  </w:num>
  <w:num w:numId="27">
    <w:abstractNumId w:val="21"/>
  </w:num>
  <w:num w:numId="28">
    <w:abstractNumId w:val="8"/>
  </w:num>
  <w:num w:numId="29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41"/>
    <w:rsid w:val="00005E9F"/>
    <w:rsid w:val="00010D42"/>
    <w:rsid w:val="00012EED"/>
    <w:rsid w:val="000139C4"/>
    <w:rsid w:val="00020936"/>
    <w:rsid w:val="00021D82"/>
    <w:rsid w:val="00023842"/>
    <w:rsid w:val="000320AB"/>
    <w:rsid w:val="00036EB9"/>
    <w:rsid w:val="00036F04"/>
    <w:rsid w:val="00041B34"/>
    <w:rsid w:val="00045FA9"/>
    <w:rsid w:val="0004728C"/>
    <w:rsid w:val="0005055B"/>
    <w:rsid w:val="000519C9"/>
    <w:rsid w:val="0006570C"/>
    <w:rsid w:val="00073EE3"/>
    <w:rsid w:val="00074836"/>
    <w:rsid w:val="00077326"/>
    <w:rsid w:val="00077FAE"/>
    <w:rsid w:val="00082B35"/>
    <w:rsid w:val="00084086"/>
    <w:rsid w:val="000A4170"/>
    <w:rsid w:val="000A6A8A"/>
    <w:rsid w:val="000B3F16"/>
    <w:rsid w:val="000B7B3F"/>
    <w:rsid w:val="000D2789"/>
    <w:rsid w:val="000D2AC2"/>
    <w:rsid w:val="000F22EC"/>
    <w:rsid w:val="000F331E"/>
    <w:rsid w:val="000F5BE1"/>
    <w:rsid w:val="000F660B"/>
    <w:rsid w:val="000F73E6"/>
    <w:rsid w:val="001025BC"/>
    <w:rsid w:val="00105552"/>
    <w:rsid w:val="0010785F"/>
    <w:rsid w:val="00111C9A"/>
    <w:rsid w:val="0011741C"/>
    <w:rsid w:val="00124ABD"/>
    <w:rsid w:val="00127520"/>
    <w:rsid w:val="0013221C"/>
    <w:rsid w:val="00133438"/>
    <w:rsid w:val="0014000C"/>
    <w:rsid w:val="00151241"/>
    <w:rsid w:val="001745C1"/>
    <w:rsid w:val="00180139"/>
    <w:rsid w:val="0018035A"/>
    <w:rsid w:val="00180406"/>
    <w:rsid w:val="00182FEC"/>
    <w:rsid w:val="00185DD3"/>
    <w:rsid w:val="00196ADE"/>
    <w:rsid w:val="00197C56"/>
    <w:rsid w:val="001A0937"/>
    <w:rsid w:val="001A75CF"/>
    <w:rsid w:val="001B151A"/>
    <w:rsid w:val="001B3F09"/>
    <w:rsid w:val="001D7C11"/>
    <w:rsid w:val="001F2A52"/>
    <w:rsid w:val="001F30BE"/>
    <w:rsid w:val="001F61B7"/>
    <w:rsid w:val="00201662"/>
    <w:rsid w:val="00203DBE"/>
    <w:rsid w:val="002123DD"/>
    <w:rsid w:val="00222D63"/>
    <w:rsid w:val="00224ED3"/>
    <w:rsid w:val="00226046"/>
    <w:rsid w:val="00232495"/>
    <w:rsid w:val="00237BF2"/>
    <w:rsid w:val="00240012"/>
    <w:rsid w:val="0026378B"/>
    <w:rsid w:val="00263F10"/>
    <w:rsid w:val="002643D9"/>
    <w:rsid w:val="00264E94"/>
    <w:rsid w:val="00267DDE"/>
    <w:rsid w:val="00273B4F"/>
    <w:rsid w:val="00282264"/>
    <w:rsid w:val="002850FE"/>
    <w:rsid w:val="002868A5"/>
    <w:rsid w:val="00287C7D"/>
    <w:rsid w:val="002956DB"/>
    <w:rsid w:val="002959B1"/>
    <w:rsid w:val="002B5782"/>
    <w:rsid w:val="002B6FEE"/>
    <w:rsid w:val="002C3E60"/>
    <w:rsid w:val="002C5B31"/>
    <w:rsid w:val="002C76FB"/>
    <w:rsid w:val="002D5155"/>
    <w:rsid w:val="002D6ADE"/>
    <w:rsid w:val="002E1360"/>
    <w:rsid w:val="002F2A55"/>
    <w:rsid w:val="002F738C"/>
    <w:rsid w:val="003010C9"/>
    <w:rsid w:val="00311499"/>
    <w:rsid w:val="00317127"/>
    <w:rsid w:val="00321394"/>
    <w:rsid w:val="00323D0D"/>
    <w:rsid w:val="00327A09"/>
    <w:rsid w:val="00331337"/>
    <w:rsid w:val="00333D2F"/>
    <w:rsid w:val="00343179"/>
    <w:rsid w:val="003440DC"/>
    <w:rsid w:val="0034436F"/>
    <w:rsid w:val="003538ED"/>
    <w:rsid w:val="00357F7C"/>
    <w:rsid w:val="003608A0"/>
    <w:rsid w:val="00372EFC"/>
    <w:rsid w:val="00374625"/>
    <w:rsid w:val="00386BE1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260D"/>
    <w:rsid w:val="003D320A"/>
    <w:rsid w:val="003E4BFA"/>
    <w:rsid w:val="003F09DC"/>
    <w:rsid w:val="003F182A"/>
    <w:rsid w:val="00403ECD"/>
    <w:rsid w:val="00404CD6"/>
    <w:rsid w:val="00411CBD"/>
    <w:rsid w:val="00413D73"/>
    <w:rsid w:val="00415E27"/>
    <w:rsid w:val="004270B1"/>
    <w:rsid w:val="00431F3F"/>
    <w:rsid w:val="00443F78"/>
    <w:rsid w:val="0045645E"/>
    <w:rsid w:val="0046045F"/>
    <w:rsid w:val="0046087C"/>
    <w:rsid w:val="0046370A"/>
    <w:rsid w:val="004656BF"/>
    <w:rsid w:val="00486E13"/>
    <w:rsid w:val="00487C06"/>
    <w:rsid w:val="00497317"/>
    <w:rsid w:val="004A29D1"/>
    <w:rsid w:val="004A4A86"/>
    <w:rsid w:val="004B19DA"/>
    <w:rsid w:val="004B780D"/>
    <w:rsid w:val="004D0CE3"/>
    <w:rsid w:val="004E5C89"/>
    <w:rsid w:val="00504E00"/>
    <w:rsid w:val="00505462"/>
    <w:rsid w:val="00512223"/>
    <w:rsid w:val="00521143"/>
    <w:rsid w:val="00525D05"/>
    <w:rsid w:val="005266DE"/>
    <w:rsid w:val="00526CBD"/>
    <w:rsid w:val="00530369"/>
    <w:rsid w:val="00537777"/>
    <w:rsid w:val="00547EB7"/>
    <w:rsid w:val="005666BE"/>
    <w:rsid w:val="005704AF"/>
    <w:rsid w:val="00575680"/>
    <w:rsid w:val="00577C34"/>
    <w:rsid w:val="005913D2"/>
    <w:rsid w:val="00591B4D"/>
    <w:rsid w:val="005A26C7"/>
    <w:rsid w:val="005B08C9"/>
    <w:rsid w:val="005B40CD"/>
    <w:rsid w:val="005B7409"/>
    <w:rsid w:val="005B7D5A"/>
    <w:rsid w:val="005C73C7"/>
    <w:rsid w:val="005D01F0"/>
    <w:rsid w:val="005D199F"/>
    <w:rsid w:val="005D3AE2"/>
    <w:rsid w:val="005D52BD"/>
    <w:rsid w:val="005E4599"/>
    <w:rsid w:val="005F2C8C"/>
    <w:rsid w:val="005F7DE7"/>
    <w:rsid w:val="00614CC8"/>
    <w:rsid w:val="006165CA"/>
    <w:rsid w:val="006202BE"/>
    <w:rsid w:val="00654CF1"/>
    <w:rsid w:val="0065731B"/>
    <w:rsid w:val="00674A0A"/>
    <w:rsid w:val="00675376"/>
    <w:rsid w:val="00677D5D"/>
    <w:rsid w:val="00686184"/>
    <w:rsid w:val="0069479A"/>
    <w:rsid w:val="00696AE5"/>
    <w:rsid w:val="006A1CB7"/>
    <w:rsid w:val="006A790F"/>
    <w:rsid w:val="006A7B18"/>
    <w:rsid w:val="006B1FBE"/>
    <w:rsid w:val="006B6213"/>
    <w:rsid w:val="006D0639"/>
    <w:rsid w:val="006D5180"/>
    <w:rsid w:val="006E0F02"/>
    <w:rsid w:val="006F1732"/>
    <w:rsid w:val="006F17E1"/>
    <w:rsid w:val="006F1A53"/>
    <w:rsid w:val="006F4259"/>
    <w:rsid w:val="007035FF"/>
    <w:rsid w:val="00705E36"/>
    <w:rsid w:val="00706A50"/>
    <w:rsid w:val="0071648F"/>
    <w:rsid w:val="00721C83"/>
    <w:rsid w:val="00731C84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73D49"/>
    <w:rsid w:val="00783F07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C3E43"/>
    <w:rsid w:val="007D2E66"/>
    <w:rsid w:val="007E6A9A"/>
    <w:rsid w:val="007E78FD"/>
    <w:rsid w:val="007F119B"/>
    <w:rsid w:val="00802632"/>
    <w:rsid w:val="00823431"/>
    <w:rsid w:val="008272DA"/>
    <w:rsid w:val="00827EAD"/>
    <w:rsid w:val="00830316"/>
    <w:rsid w:val="00842D9B"/>
    <w:rsid w:val="00845E8F"/>
    <w:rsid w:val="008462E2"/>
    <w:rsid w:val="00846B09"/>
    <w:rsid w:val="00851345"/>
    <w:rsid w:val="00852761"/>
    <w:rsid w:val="00852F6A"/>
    <w:rsid w:val="00854988"/>
    <w:rsid w:val="0086745D"/>
    <w:rsid w:val="00871BFB"/>
    <w:rsid w:val="008773CD"/>
    <w:rsid w:val="00893E14"/>
    <w:rsid w:val="008943CF"/>
    <w:rsid w:val="008A56B8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719A"/>
    <w:rsid w:val="008F6F42"/>
    <w:rsid w:val="00901BA7"/>
    <w:rsid w:val="00902185"/>
    <w:rsid w:val="00905ECA"/>
    <w:rsid w:val="0091265F"/>
    <w:rsid w:val="0091742B"/>
    <w:rsid w:val="009230D1"/>
    <w:rsid w:val="00925C92"/>
    <w:rsid w:val="009366DD"/>
    <w:rsid w:val="0094260C"/>
    <w:rsid w:val="00946B4C"/>
    <w:rsid w:val="009527BE"/>
    <w:rsid w:val="00953A42"/>
    <w:rsid w:val="009563F2"/>
    <w:rsid w:val="00962C0C"/>
    <w:rsid w:val="009640A7"/>
    <w:rsid w:val="009645DC"/>
    <w:rsid w:val="0096478A"/>
    <w:rsid w:val="009660A0"/>
    <w:rsid w:val="00982EB9"/>
    <w:rsid w:val="00984805"/>
    <w:rsid w:val="0099182F"/>
    <w:rsid w:val="009925CD"/>
    <w:rsid w:val="0099377C"/>
    <w:rsid w:val="00995EEC"/>
    <w:rsid w:val="009A1842"/>
    <w:rsid w:val="009C1333"/>
    <w:rsid w:val="009C1EF8"/>
    <w:rsid w:val="009C52BD"/>
    <w:rsid w:val="009D5039"/>
    <w:rsid w:val="009D7140"/>
    <w:rsid w:val="009D78E2"/>
    <w:rsid w:val="009E73FF"/>
    <w:rsid w:val="009F0B80"/>
    <w:rsid w:val="009F64A0"/>
    <w:rsid w:val="00A008D4"/>
    <w:rsid w:val="00A063D1"/>
    <w:rsid w:val="00A20400"/>
    <w:rsid w:val="00A23C12"/>
    <w:rsid w:val="00A30BB1"/>
    <w:rsid w:val="00A40644"/>
    <w:rsid w:val="00A40CE6"/>
    <w:rsid w:val="00A41C8A"/>
    <w:rsid w:val="00A4786B"/>
    <w:rsid w:val="00A5255D"/>
    <w:rsid w:val="00A53266"/>
    <w:rsid w:val="00A57A67"/>
    <w:rsid w:val="00A6047F"/>
    <w:rsid w:val="00A65BF9"/>
    <w:rsid w:val="00A668A2"/>
    <w:rsid w:val="00A721A6"/>
    <w:rsid w:val="00A84D21"/>
    <w:rsid w:val="00A875FA"/>
    <w:rsid w:val="00A92FEF"/>
    <w:rsid w:val="00A96676"/>
    <w:rsid w:val="00AA07F5"/>
    <w:rsid w:val="00AA4465"/>
    <w:rsid w:val="00AA4FAB"/>
    <w:rsid w:val="00AB412F"/>
    <w:rsid w:val="00AC176C"/>
    <w:rsid w:val="00AD2536"/>
    <w:rsid w:val="00AD7602"/>
    <w:rsid w:val="00AE095B"/>
    <w:rsid w:val="00AE2D08"/>
    <w:rsid w:val="00AF01F1"/>
    <w:rsid w:val="00B06AEF"/>
    <w:rsid w:val="00B23295"/>
    <w:rsid w:val="00B26F84"/>
    <w:rsid w:val="00B34BC4"/>
    <w:rsid w:val="00B36EBE"/>
    <w:rsid w:val="00B41033"/>
    <w:rsid w:val="00B4379B"/>
    <w:rsid w:val="00B46BFA"/>
    <w:rsid w:val="00B5425D"/>
    <w:rsid w:val="00B620F0"/>
    <w:rsid w:val="00B654FB"/>
    <w:rsid w:val="00B74B2B"/>
    <w:rsid w:val="00B77A12"/>
    <w:rsid w:val="00B8378E"/>
    <w:rsid w:val="00B85875"/>
    <w:rsid w:val="00B95A97"/>
    <w:rsid w:val="00BA2EB1"/>
    <w:rsid w:val="00BB05CF"/>
    <w:rsid w:val="00BC5B70"/>
    <w:rsid w:val="00BC7006"/>
    <w:rsid w:val="00BE3AA0"/>
    <w:rsid w:val="00BE74B7"/>
    <w:rsid w:val="00BF09DE"/>
    <w:rsid w:val="00BF2252"/>
    <w:rsid w:val="00C048D6"/>
    <w:rsid w:val="00C0689D"/>
    <w:rsid w:val="00C10D16"/>
    <w:rsid w:val="00C136DD"/>
    <w:rsid w:val="00C17FD0"/>
    <w:rsid w:val="00C2345D"/>
    <w:rsid w:val="00C2538E"/>
    <w:rsid w:val="00C26005"/>
    <w:rsid w:val="00C26EE4"/>
    <w:rsid w:val="00C31429"/>
    <w:rsid w:val="00C34073"/>
    <w:rsid w:val="00C37EDA"/>
    <w:rsid w:val="00C40229"/>
    <w:rsid w:val="00C44A49"/>
    <w:rsid w:val="00C503DC"/>
    <w:rsid w:val="00C50A7B"/>
    <w:rsid w:val="00C56079"/>
    <w:rsid w:val="00C6093E"/>
    <w:rsid w:val="00C716AD"/>
    <w:rsid w:val="00C71D6A"/>
    <w:rsid w:val="00C73DA2"/>
    <w:rsid w:val="00C800ED"/>
    <w:rsid w:val="00C80475"/>
    <w:rsid w:val="00C85120"/>
    <w:rsid w:val="00C877B6"/>
    <w:rsid w:val="00C916BD"/>
    <w:rsid w:val="00CA1978"/>
    <w:rsid w:val="00CA76AC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E15DF"/>
    <w:rsid w:val="00CE5286"/>
    <w:rsid w:val="00CE6BBE"/>
    <w:rsid w:val="00CF0126"/>
    <w:rsid w:val="00CF05DD"/>
    <w:rsid w:val="00CF154E"/>
    <w:rsid w:val="00CF5C03"/>
    <w:rsid w:val="00CF7749"/>
    <w:rsid w:val="00D00F2A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3551F"/>
    <w:rsid w:val="00D37F5B"/>
    <w:rsid w:val="00D43C3E"/>
    <w:rsid w:val="00D45FB1"/>
    <w:rsid w:val="00D54FF2"/>
    <w:rsid w:val="00D57C0E"/>
    <w:rsid w:val="00D64B50"/>
    <w:rsid w:val="00D74C20"/>
    <w:rsid w:val="00D754CC"/>
    <w:rsid w:val="00D816C7"/>
    <w:rsid w:val="00D8745F"/>
    <w:rsid w:val="00D90865"/>
    <w:rsid w:val="00D90B8A"/>
    <w:rsid w:val="00D9138F"/>
    <w:rsid w:val="00D9320D"/>
    <w:rsid w:val="00D93718"/>
    <w:rsid w:val="00DA443B"/>
    <w:rsid w:val="00DA6CCA"/>
    <w:rsid w:val="00DB0E1F"/>
    <w:rsid w:val="00DB3A63"/>
    <w:rsid w:val="00DC71AD"/>
    <w:rsid w:val="00DD6E99"/>
    <w:rsid w:val="00E01D5A"/>
    <w:rsid w:val="00E02CF0"/>
    <w:rsid w:val="00E04A0B"/>
    <w:rsid w:val="00E14E06"/>
    <w:rsid w:val="00E2298E"/>
    <w:rsid w:val="00E229CC"/>
    <w:rsid w:val="00E22C9C"/>
    <w:rsid w:val="00E2315B"/>
    <w:rsid w:val="00E24555"/>
    <w:rsid w:val="00E26F51"/>
    <w:rsid w:val="00E3381C"/>
    <w:rsid w:val="00E33F04"/>
    <w:rsid w:val="00E41CB6"/>
    <w:rsid w:val="00E434E4"/>
    <w:rsid w:val="00E52A9D"/>
    <w:rsid w:val="00E5611D"/>
    <w:rsid w:val="00E603AC"/>
    <w:rsid w:val="00E60747"/>
    <w:rsid w:val="00E61163"/>
    <w:rsid w:val="00E73A93"/>
    <w:rsid w:val="00E80048"/>
    <w:rsid w:val="00E871A9"/>
    <w:rsid w:val="00E967A7"/>
    <w:rsid w:val="00E977E0"/>
    <w:rsid w:val="00EB5F13"/>
    <w:rsid w:val="00F132CD"/>
    <w:rsid w:val="00F27C57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92166"/>
    <w:rsid w:val="00FA240A"/>
    <w:rsid w:val="00FA55F8"/>
    <w:rsid w:val="00FA65F5"/>
    <w:rsid w:val="00FB3392"/>
    <w:rsid w:val="00FB48F5"/>
    <w:rsid w:val="00FB5FD7"/>
    <w:rsid w:val="00FC3CFD"/>
    <w:rsid w:val="00FC6616"/>
    <w:rsid w:val="00FC728B"/>
    <w:rsid w:val="00FD5D66"/>
    <w:rsid w:val="00FE4419"/>
    <w:rsid w:val="00FF14FD"/>
    <w:rsid w:val="00FF3962"/>
    <w:rsid w:val="00FF4164"/>
    <w:rsid w:val="00FF5A32"/>
    <w:rsid w:val="00FF612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264E9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4E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33DB-D142-4111-A0CB-1834ADC1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World</cp:lastModifiedBy>
  <cp:revision>4</cp:revision>
  <cp:lastPrinted>2019-09-03T10:39:00Z</cp:lastPrinted>
  <dcterms:created xsi:type="dcterms:W3CDTF">2019-09-05T10:30:00Z</dcterms:created>
  <dcterms:modified xsi:type="dcterms:W3CDTF">2019-09-10T05:55:00Z</dcterms:modified>
</cp:coreProperties>
</file>