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62C" w:rsidRDefault="00E23896" w:rsidP="001E662C">
      <w:pPr>
        <w:jc w:val="center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72135" cy="685800"/>
            <wp:effectExtent l="0" t="0" r="0" b="0"/>
            <wp:wrapNone/>
            <wp:docPr id="3" name="Рисунок 3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62C" w:rsidRDefault="001E662C" w:rsidP="001E662C">
      <w:pPr>
        <w:jc w:val="center"/>
        <w:rPr>
          <w:b/>
          <w:szCs w:val="28"/>
        </w:rPr>
      </w:pPr>
    </w:p>
    <w:p w:rsidR="001E662C" w:rsidRDefault="001E662C" w:rsidP="001E662C">
      <w:pPr>
        <w:jc w:val="center"/>
        <w:rPr>
          <w:b/>
          <w:szCs w:val="28"/>
        </w:rPr>
      </w:pPr>
    </w:p>
    <w:p w:rsidR="001E662C" w:rsidRDefault="001E662C" w:rsidP="001E662C">
      <w:pPr>
        <w:jc w:val="center"/>
        <w:rPr>
          <w:b/>
          <w:szCs w:val="28"/>
        </w:rPr>
      </w:pPr>
    </w:p>
    <w:p w:rsidR="001E662C" w:rsidRDefault="001E662C" w:rsidP="001E662C">
      <w:pPr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РЯЗАНСКОГО </w:t>
      </w:r>
      <w:r w:rsidRPr="003237FF">
        <w:rPr>
          <w:b/>
          <w:szCs w:val="28"/>
        </w:rPr>
        <w:t>СЕЛЬСКО</w:t>
      </w:r>
      <w:r>
        <w:rPr>
          <w:b/>
          <w:szCs w:val="28"/>
        </w:rPr>
        <w:t>ГО</w:t>
      </w:r>
      <w:r w:rsidRPr="003237FF">
        <w:rPr>
          <w:b/>
          <w:szCs w:val="28"/>
        </w:rPr>
        <w:t xml:space="preserve"> ПОСЕЛЕНИ</w:t>
      </w:r>
      <w:r>
        <w:rPr>
          <w:b/>
          <w:szCs w:val="28"/>
        </w:rPr>
        <w:t>Я</w:t>
      </w:r>
    </w:p>
    <w:p w:rsidR="001E662C" w:rsidRPr="00F8081E" w:rsidRDefault="001E662C" w:rsidP="001E662C">
      <w:pPr>
        <w:jc w:val="center"/>
        <w:rPr>
          <w:b/>
          <w:szCs w:val="28"/>
        </w:rPr>
      </w:pPr>
      <w:r w:rsidRPr="003237FF">
        <w:rPr>
          <w:b/>
          <w:szCs w:val="28"/>
        </w:rPr>
        <w:t xml:space="preserve"> БЕЛОРЕЧЕНСКОГО РАЙОНА</w:t>
      </w:r>
    </w:p>
    <w:p w:rsidR="001E662C" w:rsidRPr="00563D7B" w:rsidRDefault="001E662C" w:rsidP="001E662C">
      <w:pPr>
        <w:jc w:val="center"/>
        <w:rPr>
          <w:b/>
          <w:sz w:val="22"/>
          <w:szCs w:val="22"/>
        </w:rPr>
      </w:pPr>
    </w:p>
    <w:p w:rsidR="001E662C" w:rsidRPr="00F8081E" w:rsidRDefault="001E662C" w:rsidP="001E662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E662C" w:rsidRPr="00563D7B" w:rsidRDefault="001E662C" w:rsidP="001E662C">
      <w:pPr>
        <w:jc w:val="center"/>
        <w:rPr>
          <w:sz w:val="20"/>
        </w:rPr>
      </w:pPr>
    </w:p>
    <w:p w:rsidR="001E662C" w:rsidRDefault="001E662C" w:rsidP="001E662C">
      <w:pPr>
        <w:jc w:val="center"/>
        <w:rPr>
          <w:szCs w:val="28"/>
        </w:rPr>
      </w:pPr>
      <w:r>
        <w:rPr>
          <w:szCs w:val="28"/>
        </w:rPr>
        <w:t xml:space="preserve">            </w:t>
      </w:r>
    </w:p>
    <w:p w:rsidR="001E662C" w:rsidRPr="00581423" w:rsidRDefault="001E662C" w:rsidP="001E662C">
      <w:pPr>
        <w:rPr>
          <w:sz w:val="24"/>
          <w:szCs w:val="24"/>
        </w:rPr>
      </w:pPr>
      <w:r w:rsidRPr="00581423">
        <w:rPr>
          <w:szCs w:val="28"/>
        </w:rPr>
        <w:t xml:space="preserve"> </w:t>
      </w:r>
      <w:r w:rsidRPr="00581423">
        <w:rPr>
          <w:sz w:val="24"/>
          <w:szCs w:val="24"/>
        </w:rPr>
        <w:t xml:space="preserve"> </w:t>
      </w:r>
      <w:r w:rsidR="00E635F5">
        <w:rPr>
          <w:sz w:val="24"/>
          <w:szCs w:val="24"/>
        </w:rPr>
        <w:t xml:space="preserve">от </w:t>
      </w:r>
      <w:r w:rsidR="008218F1">
        <w:rPr>
          <w:sz w:val="24"/>
          <w:szCs w:val="24"/>
        </w:rPr>
        <w:t>21</w:t>
      </w:r>
      <w:r w:rsidR="007D70BC">
        <w:rPr>
          <w:sz w:val="24"/>
          <w:szCs w:val="24"/>
        </w:rPr>
        <w:t>.12.202</w:t>
      </w:r>
      <w:r w:rsidR="002C7B96">
        <w:rPr>
          <w:sz w:val="24"/>
          <w:szCs w:val="24"/>
        </w:rPr>
        <w:t>2</w:t>
      </w:r>
      <w:r w:rsidR="00A113AC">
        <w:rPr>
          <w:sz w:val="24"/>
          <w:szCs w:val="24"/>
        </w:rPr>
        <w:t>г.</w:t>
      </w:r>
      <w:r w:rsidRPr="00581423">
        <w:rPr>
          <w:sz w:val="24"/>
          <w:szCs w:val="24"/>
        </w:rPr>
        <w:t xml:space="preserve">                    </w:t>
      </w:r>
      <w:r w:rsidR="00A113AC">
        <w:rPr>
          <w:sz w:val="24"/>
          <w:szCs w:val="24"/>
        </w:rPr>
        <w:t xml:space="preserve"> </w:t>
      </w:r>
      <w:r w:rsidRPr="00581423">
        <w:rPr>
          <w:sz w:val="24"/>
          <w:szCs w:val="24"/>
        </w:rPr>
        <w:t xml:space="preserve">                             </w:t>
      </w:r>
      <w:r w:rsidR="00173A75">
        <w:rPr>
          <w:sz w:val="24"/>
          <w:szCs w:val="24"/>
        </w:rPr>
        <w:t xml:space="preserve">   </w:t>
      </w:r>
      <w:r w:rsidRPr="00581423">
        <w:rPr>
          <w:sz w:val="24"/>
          <w:szCs w:val="24"/>
        </w:rPr>
        <w:t xml:space="preserve">            </w:t>
      </w:r>
      <w:r w:rsidR="00173A75">
        <w:rPr>
          <w:sz w:val="24"/>
          <w:szCs w:val="24"/>
        </w:rPr>
        <w:t xml:space="preserve">          </w:t>
      </w:r>
      <w:r w:rsidR="00A113AC">
        <w:rPr>
          <w:sz w:val="24"/>
          <w:szCs w:val="24"/>
        </w:rPr>
        <w:t xml:space="preserve">             </w:t>
      </w:r>
      <w:r w:rsidR="00173A75">
        <w:rPr>
          <w:sz w:val="24"/>
          <w:szCs w:val="24"/>
        </w:rPr>
        <w:t xml:space="preserve">                </w:t>
      </w:r>
      <w:r w:rsidR="00A113AC">
        <w:rPr>
          <w:sz w:val="24"/>
          <w:szCs w:val="24"/>
        </w:rPr>
        <w:t xml:space="preserve">               </w:t>
      </w:r>
      <w:r w:rsidR="00173A75">
        <w:rPr>
          <w:sz w:val="24"/>
          <w:szCs w:val="24"/>
        </w:rPr>
        <w:t xml:space="preserve">  </w:t>
      </w:r>
      <w:r w:rsidRPr="00581423">
        <w:rPr>
          <w:sz w:val="24"/>
          <w:szCs w:val="24"/>
        </w:rPr>
        <w:t xml:space="preserve">№ </w:t>
      </w:r>
      <w:r w:rsidR="008218F1">
        <w:rPr>
          <w:sz w:val="24"/>
          <w:szCs w:val="24"/>
        </w:rPr>
        <w:t>154</w:t>
      </w:r>
    </w:p>
    <w:p w:rsidR="001E662C" w:rsidRDefault="001E662C" w:rsidP="001E662C">
      <w:pPr>
        <w:jc w:val="center"/>
        <w:rPr>
          <w:sz w:val="24"/>
          <w:szCs w:val="24"/>
        </w:rPr>
      </w:pPr>
      <w:r>
        <w:rPr>
          <w:sz w:val="24"/>
          <w:szCs w:val="24"/>
        </w:rPr>
        <w:t>станица Рязанская</w:t>
      </w:r>
    </w:p>
    <w:p w:rsidR="00B436F7" w:rsidRPr="00306479" w:rsidRDefault="00B436F7" w:rsidP="001E662C">
      <w:pPr>
        <w:jc w:val="center"/>
        <w:rPr>
          <w:sz w:val="24"/>
          <w:szCs w:val="24"/>
        </w:rPr>
      </w:pPr>
    </w:p>
    <w:p w:rsidR="007648D4" w:rsidRPr="00563D7B" w:rsidRDefault="007648D4" w:rsidP="007648D4">
      <w:pPr>
        <w:jc w:val="center"/>
        <w:rPr>
          <w:sz w:val="10"/>
          <w:szCs w:val="10"/>
        </w:rPr>
      </w:pPr>
    </w:p>
    <w:p w:rsidR="006D4FED" w:rsidRDefault="006D4FED" w:rsidP="00BD1F1D">
      <w:pPr>
        <w:ind w:right="38" w:firstLine="840"/>
        <w:jc w:val="center"/>
        <w:rPr>
          <w:b/>
        </w:rPr>
      </w:pPr>
      <w:bookmarkStart w:id="0" w:name="_GoBack"/>
      <w:bookmarkEnd w:id="0"/>
      <w:r w:rsidRPr="00CB2280">
        <w:rPr>
          <w:b/>
        </w:rPr>
        <w:t>О</w:t>
      </w:r>
      <w:r>
        <w:rPr>
          <w:b/>
        </w:rPr>
        <w:t>б утверждении муниципальных заданий</w:t>
      </w:r>
    </w:p>
    <w:p w:rsidR="006D4FED" w:rsidRDefault="006D4FED" w:rsidP="00BD1F1D">
      <w:pPr>
        <w:ind w:right="38" w:firstLine="840"/>
        <w:jc w:val="center"/>
        <w:rPr>
          <w:b/>
        </w:rPr>
      </w:pPr>
      <w:r>
        <w:rPr>
          <w:b/>
        </w:rPr>
        <w:t>на оказание муниципальных услуг физическим и (или)</w:t>
      </w:r>
    </w:p>
    <w:p w:rsidR="006D4FED" w:rsidRDefault="006D4FED" w:rsidP="00BD1F1D">
      <w:pPr>
        <w:ind w:right="38" w:firstLine="840"/>
        <w:jc w:val="center"/>
        <w:rPr>
          <w:b/>
        </w:rPr>
      </w:pPr>
      <w:r>
        <w:rPr>
          <w:b/>
        </w:rPr>
        <w:t>юридическим лицам для бюджетных учреждений</w:t>
      </w:r>
    </w:p>
    <w:p w:rsidR="006D4FED" w:rsidRDefault="006D4FED" w:rsidP="00BD1F1D">
      <w:pPr>
        <w:ind w:right="38" w:firstLine="840"/>
        <w:jc w:val="center"/>
        <w:rPr>
          <w:b/>
        </w:rPr>
      </w:pPr>
      <w:r>
        <w:rPr>
          <w:b/>
        </w:rPr>
        <w:t xml:space="preserve">Рязанского сельского поселения </w:t>
      </w:r>
      <w:proofErr w:type="spellStart"/>
      <w:r>
        <w:rPr>
          <w:b/>
        </w:rPr>
        <w:t>Белореченского</w:t>
      </w:r>
      <w:proofErr w:type="spellEnd"/>
      <w:r>
        <w:rPr>
          <w:b/>
        </w:rPr>
        <w:t xml:space="preserve"> района</w:t>
      </w:r>
    </w:p>
    <w:p w:rsidR="006D4FED" w:rsidRPr="00B54F4E" w:rsidRDefault="006D4FED" w:rsidP="00BD1F1D">
      <w:pPr>
        <w:ind w:right="38" w:firstLine="840"/>
        <w:jc w:val="center"/>
      </w:pPr>
    </w:p>
    <w:p w:rsidR="006D4FED" w:rsidRDefault="00B54F4E" w:rsidP="00B54F4E">
      <w:pPr>
        <w:autoSpaceDE w:val="0"/>
        <w:autoSpaceDN w:val="0"/>
        <w:adjustRightInd w:val="0"/>
        <w:ind w:right="-82"/>
        <w:jc w:val="both"/>
      </w:pPr>
      <w:r>
        <w:t xml:space="preserve">            </w:t>
      </w:r>
      <w:r w:rsidR="006D4FED" w:rsidRPr="00B54F4E">
        <w:t xml:space="preserve">В соответствии с постановлением администрации </w:t>
      </w:r>
      <w:r w:rsidR="006129ED" w:rsidRPr="00B54F4E">
        <w:t>Рязанского сельского поселения Белореченского района</w:t>
      </w:r>
      <w:r w:rsidR="006D4FED" w:rsidRPr="00B54F4E">
        <w:t xml:space="preserve"> от </w:t>
      </w:r>
      <w:r w:rsidRPr="00B54F4E">
        <w:t xml:space="preserve">01 августа </w:t>
      </w:r>
      <w:r w:rsidR="006D4FED" w:rsidRPr="00B54F4E">
        <w:t>201</w:t>
      </w:r>
      <w:r w:rsidRPr="00B54F4E">
        <w:t>1 года</w:t>
      </w:r>
      <w:r w:rsidR="006D4FED" w:rsidRPr="00B54F4E">
        <w:t xml:space="preserve"> № </w:t>
      </w:r>
      <w:r w:rsidRPr="00B54F4E">
        <w:t>98</w:t>
      </w:r>
      <w:r w:rsidR="006D4FED" w:rsidRPr="00B54F4E">
        <w:t xml:space="preserve"> «</w:t>
      </w:r>
      <w:r w:rsidRPr="00B54F4E">
        <w:t>О порядке формирования и финансового обеспечения выполнения муни</w:t>
      </w:r>
      <w:r w:rsidR="003038C5">
        <w:t xml:space="preserve">ципального задания в отношении </w:t>
      </w:r>
      <w:r w:rsidR="004C7D5C">
        <w:t xml:space="preserve">муниципальных учреждений </w:t>
      </w:r>
      <w:r w:rsidRPr="00B54F4E">
        <w:t>Рязанского сель</w:t>
      </w:r>
      <w:r w:rsidR="004C7D5C">
        <w:t xml:space="preserve">ского поселения Белореченского </w:t>
      </w:r>
      <w:r w:rsidRPr="00B54F4E">
        <w:t>района</w:t>
      </w:r>
      <w:r w:rsidR="00AC3659">
        <w:t>»</w:t>
      </w:r>
      <w:r w:rsidR="006D4FED">
        <w:t xml:space="preserve">, руководствуясь статьей 32 Устава Рязанского сельского поселения Белореченского района, администрация Рязанского сельского поселения Белореченского района п о с </w:t>
      </w:r>
      <w:proofErr w:type="gramStart"/>
      <w:r w:rsidR="006D4FED">
        <w:t>т</w:t>
      </w:r>
      <w:proofErr w:type="gramEnd"/>
      <w:r w:rsidR="006D4FED">
        <w:t xml:space="preserve"> а н о в л я е т:</w:t>
      </w:r>
    </w:p>
    <w:p w:rsidR="00B54F4E" w:rsidRDefault="006D4FED" w:rsidP="00B54F4E">
      <w:pPr>
        <w:ind w:right="38" w:firstLine="840"/>
        <w:jc w:val="both"/>
      </w:pPr>
      <w:r w:rsidRPr="00B54F4E">
        <w:t xml:space="preserve">1. </w:t>
      </w:r>
      <w:r w:rsidR="00747F87">
        <w:t>У</w:t>
      </w:r>
      <w:r w:rsidR="00B54F4E" w:rsidRPr="00B54F4E">
        <w:t>твер</w:t>
      </w:r>
      <w:r w:rsidR="00747F87">
        <w:t>дить</w:t>
      </w:r>
      <w:r w:rsidR="00B54F4E" w:rsidRPr="00B54F4E">
        <w:t xml:space="preserve"> муниципальны</w:t>
      </w:r>
      <w:r w:rsidR="00747F87">
        <w:t>е</w:t>
      </w:r>
      <w:r w:rsidR="00B54F4E" w:rsidRPr="00B54F4E">
        <w:t xml:space="preserve"> задани</w:t>
      </w:r>
      <w:r w:rsidR="00747F87">
        <w:t>я</w:t>
      </w:r>
      <w:r w:rsidR="00B54F4E" w:rsidRPr="00B54F4E">
        <w:t xml:space="preserve"> на оказание муниципальных услуг физическим и (или)</w:t>
      </w:r>
      <w:r w:rsidR="00B54F4E">
        <w:t xml:space="preserve"> </w:t>
      </w:r>
      <w:r w:rsidR="00B54F4E" w:rsidRPr="00B54F4E">
        <w:t>юридическим лицам для бюджетных учреждений Рязанского сельского поселения Белореченского района»</w:t>
      </w:r>
      <w:r w:rsidR="0094741C">
        <w:t xml:space="preserve"> для МБУ «Централизованный культурно-развлекательный центр Рязанского сельского поселения Белореченского района» (приложение №1).</w:t>
      </w:r>
    </w:p>
    <w:p w:rsidR="0094741C" w:rsidRPr="00B54F4E" w:rsidRDefault="0094741C" w:rsidP="0094741C">
      <w:pPr>
        <w:ind w:right="38" w:firstLine="840"/>
        <w:jc w:val="both"/>
      </w:pPr>
      <w:r>
        <w:t>2. У</w:t>
      </w:r>
      <w:r w:rsidRPr="00B54F4E">
        <w:t>твер</w:t>
      </w:r>
      <w:r>
        <w:t>дить</w:t>
      </w:r>
      <w:r w:rsidRPr="00B54F4E">
        <w:t xml:space="preserve"> муниципальны</w:t>
      </w:r>
      <w:r>
        <w:t>е</w:t>
      </w:r>
      <w:r w:rsidRPr="00B54F4E">
        <w:t xml:space="preserve"> задани</w:t>
      </w:r>
      <w:r>
        <w:t>я</w:t>
      </w:r>
      <w:r w:rsidRPr="00B54F4E">
        <w:t xml:space="preserve"> на оказание муниципальных услуг физическим и (или)</w:t>
      </w:r>
      <w:r>
        <w:t xml:space="preserve"> </w:t>
      </w:r>
      <w:r w:rsidRPr="00B54F4E">
        <w:t>юридическим лицам для бюджетных учреждений Рязанского сельского поселения Белореченского района»</w:t>
      </w:r>
      <w:r>
        <w:t xml:space="preserve"> для МБУ «Библиотека Рязанского сельского поселения Белореченского района» (приложение №</w:t>
      </w:r>
      <w:r w:rsidR="009538D1">
        <w:t>2</w:t>
      </w:r>
      <w:r>
        <w:t>).</w:t>
      </w:r>
    </w:p>
    <w:p w:rsidR="006D4FED" w:rsidRDefault="0094741C" w:rsidP="006D4FED">
      <w:pPr>
        <w:ind w:right="38" w:firstLine="840"/>
        <w:jc w:val="both"/>
      </w:pPr>
      <w:r>
        <w:t>3</w:t>
      </w:r>
      <w:r w:rsidR="006D4FED">
        <w:t xml:space="preserve">. Контроль за выполнением настоящего постановления </w:t>
      </w:r>
      <w:r w:rsidR="00AC3659">
        <w:t>оставляю за собой.</w:t>
      </w:r>
    </w:p>
    <w:p w:rsidR="00B436F7" w:rsidRDefault="009538D1" w:rsidP="00B436F7">
      <w:pPr>
        <w:jc w:val="both"/>
        <w:rPr>
          <w:szCs w:val="28"/>
        </w:rPr>
      </w:pPr>
      <w:r>
        <w:rPr>
          <w:szCs w:val="28"/>
        </w:rPr>
        <w:t xml:space="preserve">           </w:t>
      </w:r>
      <w:r w:rsidR="0094741C">
        <w:rPr>
          <w:szCs w:val="28"/>
        </w:rPr>
        <w:t>4</w:t>
      </w:r>
      <w:r w:rsidR="00B436F7">
        <w:rPr>
          <w:szCs w:val="28"/>
        </w:rPr>
        <w:t>. Обнародовать настоящее постановление в установленном действующим законодательством порядке.</w:t>
      </w:r>
    </w:p>
    <w:p w:rsidR="00B436F7" w:rsidRDefault="00B436F7" w:rsidP="00B436F7">
      <w:pPr>
        <w:shd w:val="clear" w:color="auto" w:fill="FFFFFF"/>
        <w:ind w:firstLine="709"/>
        <w:jc w:val="both"/>
        <w:rPr>
          <w:szCs w:val="28"/>
        </w:rPr>
      </w:pPr>
      <w:r>
        <w:rPr>
          <w:rFonts w:cs="Arial"/>
          <w:color w:val="000000"/>
          <w:szCs w:val="28"/>
        </w:rPr>
        <w:t xml:space="preserve">  </w:t>
      </w:r>
      <w:r w:rsidR="0094741C">
        <w:rPr>
          <w:rFonts w:cs="Arial"/>
          <w:color w:val="000000"/>
          <w:szCs w:val="28"/>
        </w:rPr>
        <w:t>5</w:t>
      </w:r>
      <w:r w:rsidRPr="00BB07B7">
        <w:rPr>
          <w:rFonts w:cs="Arial"/>
          <w:color w:val="000000"/>
          <w:szCs w:val="28"/>
        </w:rPr>
        <w:t>.</w:t>
      </w:r>
      <w:r w:rsidRPr="00BB07B7">
        <w:rPr>
          <w:szCs w:val="28"/>
        </w:rPr>
        <w:t xml:space="preserve"> </w:t>
      </w:r>
      <w:r>
        <w:rPr>
          <w:szCs w:val="28"/>
        </w:rPr>
        <w:t>Постановление</w:t>
      </w:r>
      <w:r w:rsidRPr="00BB07B7">
        <w:rPr>
          <w:szCs w:val="28"/>
        </w:rPr>
        <w:t xml:space="preserve"> вступает в силу </w:t>
      </w:r>
      <w:r w:rsidR="00DE078D">
        <w:rPr>
          <w:szCs w:val="28"/>
        </w:rPr>
        <w:t>с момента обнародования.</w:t>
      </w:r>
    </w:p>
    <w:p w:rsidR="003202C8" w:rsidRDefault="003202C8" w:rsidP="007648D4">
      <w:pPr>
        <w:tabs>
          <w:tab w:val="num" w:pos="142"/>
          <w:tab w:val="left" w:pos="284"/>
        </w:tabs>
        <w:jc w:val="both"/>
        <w:rPr>
          <w:sz w:val="18"/>
          <w:szCs w:val="18"/>
        </w:rPr>
      </w:pPr>
    </w:p>
    <w:p w:rsidR="00B436F7" w:rsidRDefault="00B436F7" w:rsidP="007648D4">
      <w:pPr>
        <w:tabs>
          <w:tab w:val="num" w:pos="142"/>
          <w:tab w:val="left" w:pos="284"/>
        </w:tabs>
        <w:jc w:val="both"/>
        <w:rPr>
          <w:sz w:val="18"/>
          <w:szCs w:val="18"/>
        </w:rPr>
      </w:pPr>
    </w:p>
    <w:p w:rsidR="00BD1F1D" w:rsidRDefault="00BD1F1D" w:rsidP="007648D4">
      <w:pPr>
        <w:tabs>
          <w:tab w:val="num" w:pos="142"/>
          <w:tab w:val="left" w:pos="284"/>
        </w:tabs>
        <w:jc w:val="both"/>
        <w:rPr>
          <w:sz w:val="18"/>
          <w:szCs w:val="18"/>
        </w:rPr>
      </w:pPr>
    </w:p>
    <w:p w:rsidR="00402965" w:rsidRPr="005B1156" w:rsidRDefault="00402965" w:rsidP="007648D4">
      <w:pPr>
        <w:tabs>
          <w:tab w:val="num" w:pos="142"/>
          <w:tab w:val="left" w:pos="284"/>
        </w:tabs>
        <w:jc w:val="both"/>
        <w:rPr>
          <w:sz w:val="18"/>
          <w:szCs w:val="18"/>
        </w:rPr>
      </w:pPr>
    </w:p>
    <w:p w:rsidR="007648D4" w:rsidRPr="0063725A" w:rsidRDefault="002C7B96" w:rsidP="007648D4">
      <w:pPr>
        <w:ind w:left="930" w:hanging="930"/>
        <w:jc w:val="both"/>
        <w:rPr>
          <w:szCs w:val="28"/>
        </w:rPr>
      </w:pPr>
      <w:r>
        <w:rPr>
          <w:szCs w:val="28"/>
        </w:rPr>
        <w:t>Г</w:t>
      </w:r>
      <w:r w:rsidR="003038C5">
        <w:rPr>
          <w:szCs w:val="28"/>
        </w:rPr>
        <w:t>лав</w:t>
      </w:r>
      <w:r>
        <w:rPr>
          <w:szCs w:val="28"/>
        </w:rPr>
        <w:t xml:space="preserve">а </w:t>
      </w:r>
      <w:r w:rsidR="007648D4" w:rsidRPr="0063725A">
        <w:rPr>
          <w:szCs w:val="28"/>
        </w:rPr>
        <w:t>Рязанско</w:t>
      </w:r>
      <w:r w:rsidR="005B1156">
        <w:rPr>
          <w:szCs w:val="28"/>
        </w:rPr>
        <w:t>го</w:t>
      </w:r>
      <w:r w:rsidR="007648D4" w:rsidRPr="0063725A">
        <w:rPr>
          <w:szCs w:val="28"/>
        </w:rPr>
        <w:t xml:space="preserve"> сельско</w:t>
      </w:r>
      <w:r w:rsidR="005B1156">
        <w:rPr>
          <w:szCs w:val="28"/>
        </w:rPr>
        <w:t>го</w:t>
      </w:r>
      <w:r w:rsidR="007648D4" w:rsidRPr="0063725A">
        <w:rPr>
          <w:szCs w:val="28"/>
        </w:rPr>
        <w:t xml:space="preserve"> поселени</w:t>
      </w:r>
      <w:r w:rsidR="005B1156">
        <w:rPr>
          <w:szCs w:val="28"/>
        </w:rPr>
        <w:t>я</w:t>
      </w:r>
    </w:p>
    <w:p w:rsidR="00771046" w:rsidRPr="00BD1F1D" w:rsidRDefault="007648D4" w:rsidP="00FC13FB">
      <w:pPr>
        <w:ind w:left="930" w:hanging="930"/>
        <w:jc w:val="both"/>
        <w:rPr>
          <w:szCs w:val="28"/>
        </w:rPr>
      </w:pPr>
      <w:proofErr w:type="spellStart"/>
      <w:r w:rsidRPr="00BD1F1D">
        <w:rPr>
          <w:szCs w:val="28"/>
        </w:rPr>
        <w:t>Белореченского</w:t>
      </w:r>
      <w:proofErr w:type="spellEnd"/>
      <w:r w:rsidRPr="00BD1F1D">
        <w:rPr>
          <w:szCs w:val="28"/>
        </w:rPr>
        <w:t xml:space="preserve"> района                                               </w:t>
      </w:r>
      <w:r w:rsidR="00AF4D3B">
        <w:rPr>
          <w:szCs w:val="28"/>
        </w:rPr>
        <w:t xml:space="preserve">       </w:t>
      </w:r>
      <w:r w:rsidRPr="00BD1F1D">
        <w:rPr>
          <w:szCs w:val="28"/>
        </w:rPr>
        <w:t xml:space="preserve">   </w:t>
      </w:r>
      <w:r w:rsidR="009538D1">
        <w:rPr>
          <w:szCs w:val="28"/>
        </w:rPr>
        <w:t xml:space="preserve">      </w:t>
      </w:r>
      <w:r w:rsidR="009E05A1">
        <w:rPr>
          <w:szCs w:val="28"/>
        </w:rPr>
        <w:t xml:space="preserve">  </w:t>
      </w:r>
      <w:r w:rsidR="009538D1">
        <w:rPr>
          <w:szCs w:val="28"/>
        </w:rPr>
        <w:t xml:space="preserve">  </w:t>
      </w:r>
      <w:r w:rsidR="007D70BC">
        <w:rPr>
          <w:szCs w:val="28"/>
        </w:rPr>
        <w:t xml:space="preserve">     </w:t>
      </w:r>
      <w:r w:rsidR="008218F1">
        <w:rPr>
          <w:szCs w:val="28"/>
        </w:rPr>
        <w:t xml:space="preserve">А.П. </w:t>
      </w:r>
      <w:proofErr w:type="spellStart"/>
      <w:r w:rsidR="008218F1">
        <w:rPr>
          <w:szCs w:val="28"/>
        </w:rPr>
        <w:t>Бригидин</w:t>
      </w:r>
      <w:proofErr w:type="spellEnd"/>
    </w:p>
    <w:p w:rsidR="00052E92" w:rsidRDefault="00052E92" w:rsidP="007648D4">
      <w:pPr>
        <w:jc w:val="both"/>
        <w:rPr>
          <w:szCs w:val="28"/>
        </w:rPr>
      </w:pPr>
    </w:p>
    <w:sectPr w:rsidR="00052E92" w:rsidSect="00563D7B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A4DDF2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8D4"/>
    <w:rsid w:val="00030841"/>
    <w:rsid w:val="00052E92"/>
    <w:rsid w:val="00171DA1"/>
    <w:rsid w:val="00173A75"/>
    <w:rsid w:val="001A2A66"/>
    <w:rsid w:val="001A5BF6"/>
    <w:rsid w:val="001C521A"/>
    <w:rsid w:val="001C7998"/>
    <w:rsid w:val="001E662C"/>
    <w:rsid w:val="001E670B"/>
    <w:rsid w:val="001F38B6"/>
    <w:rsid w:val="00224DEA"/>
    <w:rsid w:val="00280EAB"/>
    <w:rsid w:val="00283C69"/>
    <w:rsid w:val="002C7B96"/>
    <w:rsid w:val="002D041E"/>
    <w:rsid w:val="003038C5"/>
    <w:rsid w:val="003202C8"/>
    <w:rsid w:val="003A3604"/>
    <w:rsid w:val="003E47E3"/>
    <w:rsid w:val="00402965"/>
    <w:rsid w:val="00426A41"/>
    <w:rsid w:val="00456243"/>
    <w:rsid w:val="004A33F7"/>
    <w:rsid w:val="004C7D5C"/>
    <w:rsid w:val="005044AB"/>
    <w:rsid w:val="00563D7B"/>
    <w:rsid w:val="00581423"/>
    <w:rsid w:val="005B1156"/>
    <w:rsid w:val="006025AF"/>
    <w:rsid w:val="006129ED"/>
    <w:rsid w:val="006219A0"/>
    <w:rsid w:val="006355D0"/>
    <w:rsid w:val="006B3112"/>
    <w:rsid w:val="006D4FED"/>
    <w:rsid w:val="006E01F8"/>
    <w:rsid w:val="006E654E"/>
    <w:rsid w:val="00716EB0"/>
    <w:rsid w:val="00747F87"/>
    <w:rsid w:val="007648D4"/>
    <w:rsid w:val="00771046"/>
    <w:rsid w:val="00786151"/>
    <w:rsid w:val="007D70BC"/>
    <w:rsid w:val="008218F1"/>
    <w:rsid w:val="008702B8"/>
    <w:rsid w:val="00882659"/>
    <w:rsid w:val="00911416"/>
    <w:rsid w:val="0094741C"/>
    <w:rsid w:val="009538D1"/>
    <w:rsid w:val="009872B2"/>
    <w:rsid w:val="009A67EB"/>
    <w:rsid w:val="009E05A1"/>
    <w:rsid w:val="00A113AC"/>
    <w:rsid w:val="00A60771"/>
    <w:rsid w:val="00AC3659"/>
    <w:rsid w:val="00AF0EFA"/>
    <w:rsid w:val="00AF4D3B"/>
    <w:rsid w:val="00B144C1"/>
    <w:rsid w:val="00B27F62"/>
    <w:rsid w:val="00B436F7"/>
    <w:rsid w:val="00B54A24"/>
    <w:rsid w:val="00B54F4E"/>
    <w:rsid w:val="00BD1F1D"/>
    <w:rsid w:val="00BD243A"/>
    <w:rsid w:val="00BF2CD6"/>
    <w:rsid w:val="00C7762E"/>
    <w:rsid w:val="00D146DE"/>
    <w:rsid w:val="00D63A66"/>
    <w:rsid w:val="00DC5066"/>
    <w:rsid w:val="00DC74E9"/>
    <w:rsid w:val="00DE078D"/>
    <w:rsid w:val="00DF5342"/>
    <w:rsid w:val="00E23896"/>
    <w:rsid w:val="00E37022"/>
    <w:rsid w:val="00E635F5"/>
    <w:rsid w:val="00E8294E"/>
    <w:rsid w:val="00F02831"/>
    <w:rsid w:val="00F60FFF"/>
    <w:rsid w:val="00F75E83"/>
    <w:rsid w:val="00F92FBC"/>
    <w:rsid w:val="00FC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06959"/>
  <w15:docId w15:val="{1F5C5016-BD1E-4BE9-926D-ABFB9E6F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8D4"/>
    <w:rPr>
      <w:sz w:val="28"/>
    </w:rPr>
  </w:style>
  <w:style w:type="paragraph" w:styleId="1">
    <w:name w:val="heading 1"/>
    <w:basedOn w:val="a"/>
    <w:next w:val="a"/>
    <w:qFormat/>
    <w:rsid w:val="007648D4"/>
    <w:pPr>
      <w:keepNext/>
      <w:jc w:val="both"/>
      <w:outlineLvl w:val="0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1E662C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3">
    <w:name w:val="Body Text 3"/>
    <w:basedOn w:val="a"/>
    <w:link w:val="30"/>
    <w:rsid w:val="00786151"/>
    <w:pPr>
      <w:jc w:val="both"/>
    </w:pPr>
    <w:rPr>
      <w:szCs w:val="24"/>
    </w:rPr>
  </w:style>
  <w:style w:type="character" w:customStyle="1" w:styleId="30">
    <w:name w:val="Основной текст 3 Знак"/>
    <w:link w:val="3"/>
    <w:rsid w:val="00786151"/>
    <w:rPr>
      <w:sz w:val="28"/>
      <w:szCs w:val="24"/>
    </w:rPr>
  </w:style>
  <w:style w:type="paragraph" w:styleId="a5">
    <w:name w:val="Balloon Text"/>
    <w:basedOn w:val="a"/>
    <w:semiHidden/>
    <w:rsid w:val="00E8294E"/>
    <w:rPr>
      <w:rFonts w:ascii="Tahoma" w:hAnsi="Tahoma" w:cs="Tahoma"/>
      <w:sz w:val="16"/>
      <w:szCs w:val="16"/>
    </w:rPr>
  </w:style>
  <w:style w:type="paragraph" w:customStyle="1" w:styleId="10">
    <w:name w:val="обычный_1 Знак Знак Знак Знак Знак Знак Знак Знак Знак"/>
    <w:basedOn w:val="a"/>
    <w:rsid w:val="00B436F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Рязанское сельское поселение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Татьяна</dc:creator>
  <cp:keywords/>
  <cp:lastModifiedBy>user</cp:lastModifiedBy>
  <cp:revision>3</cp:revision>
  <cp:lastPrinted>2022-12-21T05:50:00Z</cp:lastPrinted>
  <dcterms:created xsi:type="dcterms:W3CDTF">2022-12-28T06:49:00Z</dcterms:created>
  <dcterms:modified xsi:type="dcterms:W3CDTF">2022-12-28T06:52:00Z</dcterms:modified>
</cp:coreProperties>
</file>