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C6" w:rsidRDefault="00C54BC6" w:rsidP="00C54BC6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-273685</wp:posOffset>
            </wp:positionV>
            <wp:extent cx="572135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BC6" w:rsidRDefault="00C54BC6" w:rsidP="00C54BC6">
      <w:pPr>
        <w:jc w:val="center"/>
      </w:pP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АДМИНИСТРАЦИЯ РЯЗАНСКОГО СЕЛЬСКОГО ПОСЕЛЕНИЯ</w:t>
      </w: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БЕЛОРЕЧЕНСКОГО РАЙОНА</w:t>
      </w: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</w:p>
    <w:p w:rsidR="00C54BC6" w:rsidRPr="005325E2" w:rsidRDefault="00C54BC6" w:rsidP="00C54BC6">
      <w:pPr>
        <w:pStyle w:val="Style6"/>
        <w:widowControl/>
        <w:jc w:val="center"/>
        <w:rPr>
          <w:rStyle w:val="FontStyle28"/>
          <w:sz w:val="36"/>
          <w:szCs w:val="36"/>
        </w:rPr>
      </w:pPr>
      <w:r w:rsidRPr="005325E2">
        <w:rPr>
          <w:rStyle w:val="FontStyle28"/>
          <w:sz w:val="36"/>
          <w:szCs w:val="36"/>
        </w:rPr>
        <w:t>ПОСТАНОВЛЕНИЕ</w:t>
      </w: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</w:p>
    <w:p w:rsidR="00C54BC6" w:rsidRPr="00C54BC6" w:rsidRDefault="005B22D6" w:rsidP="00C54BC6">
      <w:pPr>
        <w:pStyle w:val="Style6"/>
        <w:widowControl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 xml:space="preserve"> </w:t>
      </w:r>
      <w:r w:rsidR="00AA1647">
        <w:rPr>
          <w:rStyle w:val="FontStyle28"/>
          <w:b w:val="0"/>
          <w:sz w:val="28"/>
          <w:szCs w:val="28"/>
        </w:rPr>
        <w:t>от 1</w:t>
      </w:r>
      <w:r w:rsidR="00295AC6">
        <w:rPr>
          <w:rStyle w:val="FontStyle28"/>
          <w:b w:val="0"/>
          <w:sz w:val="28"/>
          <w:szCs w:val="28"/>
        </w:rPr>
        <w:t>1</w:t>
      </w:r>
      <w:r w:rsidR="00AA1647">
        <w:rPr>
          <w:rStyle w:val="FontStyle28"/>
          <w:b w:val="0"/>
          <w:sz w:val="28"/>
          <w:szCs w:val="28"/>
        </w:rPr>
        <w:t>.10.2022</w:t>
      </w:r>
      <w:r>
        <w:rPr>
          <w:rStyle w:val="FontStyle28"/>
          <w:b w:val="0"/>
          <w:sz w:val="28"/>
          <w:szCs w:val="28"/>
        </w:rPr>
        <w:t xml:space="preserve">                </w:t>
      </w:r>
      <w:r w:rsidR="00C54BC6" w:rsidRPr="00C54BC6">
        <w:rPr>
          <w:rStyle w:val="FontStyle28"/>
          <w:b w:val="0"/>
          <w:sz w:val="28"/>
          <w:szCs w:val="28"/>
        </w:rPr>
        <w:t xml:space="preserve">                                                                    </w:t>
      </w:r>
      <w:r w:rsidR="00AA1647">
        <w:rPr>
          <w:rStyle w:val="FontStyle28"/>
          <w:b w:val="0"/>
          <w:sz w:val="28"/>
          <w:szCs w:val="28"/>
        </w:rPr>
        <w:t xml:space="preserve">           </w:t>
      </w:r>
      <w:r w:rsidR="00C54BC6" w:rsidRPr="00C54BC6">
        <w:rPr>
          <w:rStyle w:val="FontStyle28"/>
          <w:b w:val="0"/>
          <w:sz w:val="28"/>
          <w:szCs w:val="28"/>
        </w:rPr>
        <w:t>№</w:t>
      </w:r>
      <w:r w:rsidR="00AA1647">
        <w:rPr>
          <w:rStyle w:val="FontStyle28"/>
          <w:b w:val="0"/>
          <w:sz w:val="28"/>
          <w:szCs w:val="28"/>
        </w:rPr>
        <w:t xml:space="preserve"> </w:t>
      </w:r>
      <w:r w:rsidR="00295AC6">
        <w:rPr>
          <w:rStyle w:val="FontStyle28"/>
          <w:b w:val="0"/>
          <w:sz w:val="28"/>
          <w:szCs w:val="28"/>
        </w:rPr>
        <w:t>102</w:t>
      </w:r>
    </w:p>
    <w:p w:rsidR="00C54BC6" w:rsidRPr="00C54BC6" w:rsidRDefault="00C54BC6" w:rsidP="00C54BC6">
      <w:pPr>
        <w:pStyle w:val="Style6"/>
        <w:widowControl/>
        <w:jc w:val="center"/>
        <w:rPr>
          <w:rStyle w:val="FontStyle28"/>
          <w:b w:val="0"/>
          <w:sz w:val="28"/>
          <w:szCs w:val="28"/>
        </w:rPr>
      </w:pPr>
      <w:r w:rsidRPr="00C54BC6">
        <w:rPr>
          <w:rStyle w:val="FontStyle28"/>
          <w:b w:val="0"/>
          <w:sz w:val="28"/>
          <w:szCs w:val="28"/>
        </w:rPr>
        <w:t>станица Рязанская</w:t>
      </w:r>
    </w:p>
    <w:p w:rsidR="00C54BC6" w:rsidRPr="00C54BC6" w:rsidRDefault="00C54BC6" w:rsidP="00C54BC6">
      <w:pPr>
        <w:pStyle w:val="Style6"/>
        <w:widowControl/>
        <w:jc w:val="center"/>
        <w:rPr>
          <w:rStyle w:val="FontStyle28"/>
          <w:b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95AC6" w:rsidRPr="00295AC6" w:rsidTr="009954A6">
        <w:trPr>
          <w:jc w:val="center"/>
        </w:trPr>
        <w:tc>
          <w:tcPr>
            <w:tcW w:w="9639" w:type="dxa"/>
          </w:tcPr>
          <w:p w:rsidR="00295AC6" w:rsidRPr="00295AC6" w:rsidRDefault="00295AC6" w:rsidP="0029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5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295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Правил проверки достоверности и </w:t>
            </w:r>
          </w:p>
          <w:p w:rsidR="00295AC6" w:rsidRPr="00295AC6" w:rsidRDefault="00295AC6" w:rsidP="0029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5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</w:t>
            </w:r>
          </w:p>
          <w:p w:rsidR="00295AC6" w:rsidRPr="00295AC6" w:rsidRDefault="00295AC6" w:rsidP="0029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замещающими эти должности</w:t>
            </w:r>
          </w:p>
        </w:tc>
      </w:tr>
    </w:tbl>
    <w:p w:rsidR="00295AC6" w:rsidRPr="00295AC6" w:rsidRDefault="00295AC6" w:rsidP="00295A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007EF3" w:rsidP="00007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F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требований протеста </w:t>
      </w:r>
      <w:proofErr w:type="spellStart"/>
      <w:r w:rsidRPr="00007EF3">
        <w:rPr>
          <w:rFonts w:ascii="Times New Roman" w:eastAsia="Times New Roman" w:hAnsi="Times New Roman" w:cs="Times New Roman"/>
          <w:sz w:val="28"/>
          <w:szCs w:val="28"/>
        </w:rPr>
        <w:t>Белореченской</w:t>
      </w:r>
      <w:proofErr w:type="spellEnd"/>
      <w:r w:rsidRPr="00007EF3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от </w:t>
      </w:r>
      <w:r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Pr="00007EF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года, в 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="00295AC6" w:rsidRPr="00295AC6">
          <w:rPr>
            <w:rFonts w:ascii="Times New Roman" w:eastAsia="Times New Roman" w:hAnsi="Times New Roman" w:cs="Times New Roman"/>
            <w:sz w:val="28"/>
            <w:szCs w:val="28"/>
          </w:rPr>
          <w:t>частью 7.1 статьи 8</w:t>
        </w:r>
      </w:hyperlink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295AC6" w:rsidRPr="00295AC6">
          <w:rPr>
            <w:rFonts w:ascii="Times New Roman" w:eastAsia="Times New Roman" w:hAnsi="Times New Roman" w:cs="Times New Roman"/>
            <w:iCs/>
            <w:sz w:val="28"/>
            <w:szCs w:val="28"/>
          </w:rPr>
          <w:t>от 25 декабря 2008 № 273-ФЗ «О  противодействии коррупции»</w:t>
        </w:r>
      </w:hyperlink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13 марта 2013 года №207 «Об утверждении </w:t>
      </w:r>
      <w:hyperlink r:id="rId7" w:anchor="Par30#Par30" w:history="1">
        <w:r w:rsidR="00295AC6" w:rsidRPr="00295AC6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руководствуясь статьей 32 Устава </w:t>
      </w:r>
      <w:r w:rsidR="00295AC6">
        <w:rPr>
          <w:rFonts w:ascii="Times New Roman" w:eastAsia="Times New Roman" w:hAnsi="Times New Roman" w:cs="Times New Roman"/>
          <w:sz w:val="28"/>
          <w:szCs w:val="28"/>
        </w:rPr>
        <w:t>Рязанского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района, п о с т а н о в л я ю: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</w:t>
      </w:r>
      <w:r w:rsidRPr="00295AC6">
        <w:rPr>
          <w:rFonts w:ascii="Times New Roman" w:eastAsia="Times New Roman" w:hAnsi="Times New Roman" w:cs="Times New Roman"/>
          <w:bCs/>
          <w:sz w:val="28"/>
          <w:szCs w:val="28"/>
        </w:rPr>
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мая 2013 года №1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3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proofErr w:type="gramStart"/>
      <w:r w:rsidRPr="00295AC6">
        <w:rPr>
          <w:rFonts w:ascii="Times New Roman" w:eastAsia="Times New Roman" w:hAnsi="Times New Roman" w:cs="Times New Roman"/>
          <w:sz w:val="28"/>
          <w:szCs w:val="28"/>
        </w:rPr>
        <w:t>руководителей  муниципальных</w:t>
      </w:r>
      <w:proofErr w:type="gramEnd"/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учреждений, и лицами, замещающими эти должности».</w:t>
      </w:r>
    </w:p>
    <w:p w:rsidR="00295AC6" w:rsidRPr="00295AC6" w:rsidRDefault="00295AC6" w:rsidP="00295A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3. Общему отделу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Шиманчук</w:t>
      </w:r>
      <w:proofErr w:type="spellEnd"/>
      <w:r w:rsidRPr="00295AC6">
        <w:rPr>
          <w:rFonts w:ascii="Times New Roman" w:eastAsia="Times New Roman" w:hAnsi="Times New Roman" w:cs="Times New Roman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установленном порядке.</w:t>
      </w:r>
    </w:p>
    <w:p w:rsidR="00295AC6" w:rsidRPr="00295AC6" w:rsidRDefault="00295AC6" w:rsidP="00295A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5AC6" w:rsidRPr="00295AC6" w:rsidRDefault="00295AC6" w:rsidP="00295A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295AC6" w:rsidRPr="00295AC6" w:rsidRDefault="00295AC6" w:rsidP="00295AC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Рязанского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5AC6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А.П.Бригидин</w:t>
      </w:r>
      <w:proofErr w:type="spellEnd"/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Рязанского 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5AC6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октября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 w:rsidR="00295AC6" w:rsidRPr="00295AC6" w:rsidRDefault="00295AC6" w:rsidP="00295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5AC6" w:rsidRPr="00295AC6" w:rsidRDefault="00295AC6" w:rsidP="00295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5AC6" w:rsidRPr="00295AC6" w:rsidRDefault="00295AC6" w:rsidP="00295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7"/>
      <w:bookmarkEnd w:id="1"/>
      <w:r w:rsidRPr="00295AC6">
        <w:rPr>
          <w:rFonts w:ascii="Times New Roman" w:eastAsia="Times New Roman" w:hAnsi="Times New Roman" w:cs="Times New Roman"/>
          <w:sz w:val="28"/>
          <w:szCs w:val="28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3. Проверку осуществляют уполномоченные структурные подразделения органов местного самоуправления.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б) уполномоченными службами органов местного самоуправления по профилактике коррупционных и иных правонарушений;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7. При осуществлении проверки уполномоченное структурное подразделение вправе: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ar37" w:history="1">
        <w:r w:rsidRPr="00295AC6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C54BC6" w:rsidRPr="00295A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295AC6" w:rsidRDefault="00C54BC6" w:rsidP="00C54BC6">
      <w:pPr>
        <w:tabs>
          <w:tab w:val="left" w:pos="1603"/>
        </w:tabs>
        <w:rPr>
          <w:rFonts w:ascii="Times New Roman" w:hAnsi="Times New Roman" w:cs="Times New Roman"/>
          <w:sz w:val="28"/>
          <w:szCs w:val="28"/>
        </w:rPr>
      </w:pPr>
    </w:p>
    <w:p w:rsidR="00C54BC6" w:rsidRPr="00295AC6" w:rsidRDefault="00C54BC6" w:rsidP="00C54BC6">
      <w:pPr>
        <w:tabs>
          <w:tab w:val="left" w:pos="1603"/>
        </w:tabs>
        <w:rPr>
          <w:rFonts w:ascii="Times New Roman" w:hAnsi="Times New Roman" w:cs="Times New Roman"/>
          <w:sz w:val="28"/>
          <w:szCs w:val="28"/>
        </w:rPr>
      </w:pPr>
    </w:p>
    <w:p w:rsidR="00C54BC6" w:rsidRPr="00295A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295A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295A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C54B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C54B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C54B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C54B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C54BC6" w:rsidRPr="00F80956" w:rsidRDefault="00C54BC6" w:rsidP="00C54BC6">
      <w:pPr>
        <w:pStyle w:val="Style6"/>
        <w:widowControl/>
        <w:rPr>
          <w:rStyle w:val="FontStyle28"/>
          <w:b w:val="0"/>
          <w:sz w:val="28"/>
          <w:szCs w:val="28"/>
        </w:rPr>
      </w:pPr>
    </w:p>
    <w:p w:rsidR="00F80956" w:rsidRDefault="00F80956" w:rsidP="00F80956">
      <w:pPr>
        <w:widowControl w:val="0"/>
        <w:spacing w:after="0"/>
        <w:ind w:left="5529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09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22D6" w:rsidRDefault="00F80956" w:rsidP="00F80956">
      <w:pPr>
        <w:widowControl w:val="0"/>
        <w:spacing w:after="0"/>
        <w:ind w:left="552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1647" w:rsidRDefault="005B22D6" w:rsidP="00F80956">
      <w:pPr>
        <w:widowControl w:val="0"/>
        <w:spacing w:after="0"/>
        <w:ind w:left="552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956" w:rsidRPr="00F8095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A1647" w:rsidSect="00F80956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6"/>
    <w:rsid w:val="00007EF3"/>
    <w:rsid w:val="00035778"/>
    <w:rsid w:val="0016518F"/>
    <w:rsid w:val="0022430F"/>
    <w:rsid w:val="0028070F"/>
    <w:rsid w:val="00295AC6"/>
    <w:rsid w:val="002C74EB"/>
    <w:rsid w:val="003345ED"/>
    <w:rsid w:val="003A5E13"/>
    <w:rsid w:val="0043457A"/>
    <w:rsid w:val="004520E7"/>
    <w:rsid w:val="00464D5E"/>
    <w:rsid w:val="005B22D6"/>
    <w:rsid w:val="00604EA2"/>
    <w:rsid w:val="00641A8C"/>
    <w:rsid w:val="006753B8"/>
    <w:rsid w:val="0071606E"/>
    <w:rsid w:val="00721767"/>
    <w:rsid w:val="0087367C"/>
    <w:rsid w:val="00976563"/>
    <w:rsid w:val="00A05ECF"/>
    <w:rsid w:val="00A53B86"/>
    <w:rsid w:val="00AA1647"/>
    <w:rsid w:val="00B079DB"/>
    <w:rsid w:val="00B422B3"/>
    <w:rsid w:val="00B87119"/>
    <w:rsid w:val="00C54BC6"/>
    <w:rsid w:val="00CE06F9"/>
    <w:rsid w:val="00F275A2"/>
    <w:rsid w:val="00F80956"/>
    <w:rsid w:val="00F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85CA"/>
  <w15:docId w15:val="{3B4DD4DF-E16B-4D7D-9205-07D7ECC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54BC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54BC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5;&#1054;&#1057;&#1058;&#1040;&#1053;&#1054;&#1042;&#1051;&#1045;&#1053;&#1048;&#1071;\&#1076;&#1083;&#1103;%20&#1047;&#1072;&#1080;&#1082;&#1072;%20&#1040;.&#1043;\&#1055;-&#1055;&#1088;&#1072;&#1074;&#1080;&#1083;&#1072;%20&#1087;&#1088;&#1086;&#1074;&#1077;&#1088;&#1082;&#1080;%20&#1076;&#1086;&#1089;&#1090;&#1086;&#1074;&#1077;&#1088;&#1085;%20&#1089;&#1074;&#1077;&#1076;&#1077;&#1085;&#1080;&#1081;%20&#1088;&#1091;&#1082;&#1086;&#1074;&#1086;&#1076;&#1080;&#1090;%20&#1052;&#1050;&#1059;%20&#8470;742%20&#1086;&#1090;27.03.13\&#1055;&#1086;&#1089;&#1090;&#1072;&#1085;&#1086;&#1074;&#1083;&#1077;&#1085;&#1080;&#1077;%20&#1086;&#1090;%2027.03.2013%20&#8470;74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4A2618C1E76A4F3E454AC03247900B7F72B1F57E342C628DCC3FD3C3F95C02CC726FF74A6DBD0UCO7F" TargetMode="External"/><Relationship Id="rId5" Type="http://schemas.openxmlformats.org/officeDocument/2006/relationships/hyperlink" Target="consultantplus://offline/ref=5D3C3E647E7721CD646DD2F86CEC1B63AA5D35A6E6C4B40DCDC82061190D99148CE5E0CED706D11FL276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3</cp:revision>
  <cp:lastPrinted>2022-10-10T07:58:00Z</cp:lastPrinted>
  <dcterms:created xsi:type="dcterms:W3CDTF">2022-10-11T13:07:00Z</dcterms:created>
  <dcterms:modified xsi:type="dcterms:W3CDTF">2022-10-11T13:10:00Z</dcterms:modified>
</cp:coreProperties>
</file>